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4D9" w:rsidRPr="00D817E6" w:rsidRDefault="002A342A" w:rsidP="00E83591">
      <w:pPr>
        <w:jc w:val="both"/>
        <w:rPr>
          <w:rFonts w:asciiTheme="minorBidi" w:hAnsiTheme="minorBidi"/>
        </w:rPr>
      </w:pPr>
      <w:r>
        <w:rPr>
          <w:rFonts w:asciiTheme="minorBidi" w:hAnsiTheme="minorBidi"/>
          <w:noProof/>
        </w:rPr>
        <w:pict>
          <v:rect id="_x0000_s1026" style="position:absolute;left:0;text-align:left;margin-left:0;margin-top:0;width:527pt;height:19.5pt;z-index:251658240;mso-width-percent:915;mso-position-horizontal:center;mso-position-horizontal-relative:margin;mso-position-vertical:top;mso-position-vertical-relative:margin;mso-width-percent:915" o:allowincell="f" filled="f" stroked="f">
            <v:textbox style="mso-next-textbox:#_x0000_s1026;mso-fit-shape-to-text:t" inset="0,0,0,0">
              <w:txbxContent>
                <w:tbl>
                  <w:tblPr>
                    <w:tblStyle w:val="aa"/>
                    <w:tblW w:w="28800" w:type="dxa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8800"/>
                  </w:tblGrid>
                  <w:tr w:rsidR="00CB24D9">
                    <w:trPr>
                      <w:cnfStyle w:val="100000000000"/>
                      <w:jc w:val="center"/>
                    </w:trPr>
                    <w:tc>
                      <w:tcPr>
                        <w:cnfStyle w:val="001000000100"/>
                        <w:tcW w:w="0" w:type="auto"/>
                        <w:shd w:val="clear" w:color="auto" w:fill="F4B29B" w:themeFill="accent1" w:themeFillTint="66"/>
                        <w:vAlign w:val="center"/>
                      </w:tcPr>
                      <w:p w:rsidR="00CB24D9" w:rsidRDefault="00CB24D9">
                        <w:pPr>
                          <w:pStyle w:val="af"/>
                          <w:rPr>
                            <w:sz w:val="8"/>
                            <w:szCs w:val="8"/>
                          </w:rPr>
                        </w:pPr>
                      </w:p>
                    </w:tc>
                  </w:tr>
                  <w:tr w:rsidR="00CB24D9">
                    <w:trPr>
                      <w:jc w:val="center"/>
                    </w:trPr>
                    <w:tc>
                      <w:tcPr>
                        <w:cnfStyle w:val="001000000000"/>
                        <w:tcW w:w="0" w:type="auto"/>
                        <w:shd w:val="clear" w:color="auto" w:fill="D34817" w:themeFill="accent1"/>
                        <w:vAlign w:val="center"/>
                      </w:tcPr>
                      <w:p w:rsidR="00CB24D9" w:rsidRDefault="00CB24D9">
                        <w:pPr>
                          <w:pStyle w:val="af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CB24D9">
                    <w:trPr>
                      <w:jc w:val="center"/>
                    </w:trPr>
                    <w:tc>
                      <w:tcPr>
                        <w:cnfStyle w:val="001000000000"/>
                        <w:tcW w:w="0" w:type="auto"/>
                        <w:shd w:val="clear" w:color="auto" w:fill="918485" w:themeFill="accent5"/>
                        <w:vAlign w:val="center"/>
                      </w:tcPr>
                      <w:p w:rsidR="00CB24D9" w:rsidRDefault="00CB24D9">
                        <w:pPr>
                          <w:pStyle w:val="af"/>
                          <w:rPr>
                            <w:sz w:val="8"/>
                            <w:szCs w:val="8"/>
                          </w:rPr>
                        </w:pPr>
                      </w:p>
                    </w:tc>
                  </w:tr>
                </w:tbl>
                <w:p w:rsidR="00CB24D9" w:rsidRDefault="00CB24D9">
                  <w:pPr>
                    <w:spacing w:after="0" w:line="14" w:lineRule="exact"/>
                    <w:rPr>
                      <w:sz w:val="8"/>
                      <w:szCs w:val="8"/>
                    </w:rPr>
                  </w:pPr>
                </w:p>
              </w:txbxContent>
            </v:textbox>
            <w10:wrap anchorx="margin" anchory="margin"/>
          </v:rect>
        </w:pict>
      </w:r>
    </w:p>
    <w:sdt>
      <w:sdtPr>
        <w:rPr>
          <w:rFonts w:asciiTheme="minorBidi" w:hAnsiTheme="minorBidi"/>
          <w:rtl/>
        </w:rPr>
        <w:alias w:val="اسم السيرة الذاتية"/>
        <w:tag w:val="اسم السيرة الذاتية"/>
        <w:id w:val="1217188"/>
        <w:placeholder>
          <w:docPart w:val="F0FA7AB8BC3345DAB08675322FD6CBA9"/>
        </w:placeholder>
        <w:docPartList>
          <w:docPartGallery w:val="Quick Parts"/>
          <w:docPartCategory w:val=" اسم السيرة الذاتية"/>
        </w:docPartList>
      </w:sdtPr>
      <w:sdtContent>
        <w:p w:rsidR="00CB24D9" w:rsidRPr="00D817E6" w:rsidRDefault="00CB24D9" w:rsidP="00E83591">
          <w:pPr>
            <w:shd w:val="clear" w:color="auto" w:fill="F2F2F2" w:themeFill="background1" w:themeFillShade="F2"/>
            <w:jc w:val="both"/>
            <w:rPr>
              <w:rFonts w:asciiTheme="minorBidi" w:hAnsiTheme="minorBidi"/>
              <w:lang w:bidi="ar-EG"/>
            </w:rPr>
          </w:pPr>
        </w:p>
        <w:sdt>
          <w:sdtPr>
            <w:rPr>
              <w:rFonts w:asciiTheme="minorBidi" w:hAnsiTheme="minorBidi" w:cstheme="minorBidi"/>
              <w:rtl/>
            </w:rPr>
            <w:id w:val="26081749"/>
            <w:placeholder>
              <w:docPart w:val="22D10E9D790D4934A57C10C89535E380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p w:rsidR="00C1522A" w:rsidRPr="00D817E6" w:rsidRDefault="00C1522A" w:rsidP="00E83591">
              <w:pPr>
                <w:pStyle w:val="af1"/>
                <w:shd w:val="clear" w:color="auto" w:fill="F2F2F2" w:themeFill="background1" w:themeFillShade="F2"/>
                <w:jc w:val="both"/>
                <w:rPr>
                  <w:rFonts w:asciiTheme="minorBidi" w:hAnsiTheme="minorBidi" w:cstheme="minorBidi"/>
                  <w:rtl/>
                  <w:lang w:bidi="ar-EG"/>
                </w:rPr>
              </w:pPr>
              <w:r w:rsidRPr="00D817E6">
                <w:rPr>
                  <w:rFonts w:asciiTheme="minorBidi" w:hAnsiTheme="minorBidi" w:cstheme="minorBidi"/>
                  <w:lang w:bidi="ar-EG"/>
                </w:rPr>
                <w:t>Abd El</w:t>
              </w:r>
              <w:r w:rsidR="001B7592">
                <w:rPr>
                  <w:rFonts w:asciiTheme="minorBidi" w:hAnsiTheme="minorBidi" w:cstheme="minorBidi"/>
                  <w:lang w:bidi="ar-EG"/>
                </w:rPr>
                <w:t>-Nasser A.</w:t>
              </w:r>
              <w:r w:rsidRPr="00D817E6">
                <w:rPr>
                  <w:rFonts w:asciiTheme="minorBidi" w:hAnsiTheme="minorBidi" w:cstheme="minorBidi"/>
                  <w:lang w:bidi="ar-EG"/>
                </w:rPr>
                <w:t xml:space="preserve"> Mohammad </w:t>
              </w:r>
            </w:p>
          </w:sdtContent>
        </w:sdt>
        <w:p w:rsidR="00937C76" w:rsidRPr="00D817E6" w:rsidRDefault="0011479C" w:rsidP="00E83591">
          <w:pPr>
            <w:shd w:val="clear" w:color="auto" w:fill="F2F2F2" w:themeFill="background1" w:themeFillShade="F2"/>
            <w:autoSpaceDE w:val="0"/>
            <w:autoSpaceDN w:val="0"/>
            <w:adjustRightInd w:val="0"/>
            <w:spacing w:before="100" w:after="100"/>
            <w:jc w:val="both"/>
            <w:rPr>
              <w:rFonts w:asciiTheme="minorBidi" w:hAnsiTheme="minorBidi"/>
              <w:b/>
              <w:bCs/>
              <w:lang w:bidi="ar-EG"/>
            </w:rPr>
          </w:pPr>
          <w:r>
            <w:rPr>
              <w:rFonts w:asciiTheme="minorBidi" w:hAnsiTheme="minorBidi"/>
              <w:noProof/>
              <w:rtl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4243070</wp:posOffset>
                </wp:positionH>
                <wp:positionV relativeFrom="paragraph">
                  <wp:posOffset>300355</wp:posOffset>
                </wp:positionV>
                <wp:extent cx="1571625" cy="2209800"/>
                <wp:effectExtent l="19050" t="0" r="9525" b="0"/>
                <wp:wrapThrough wrapText="bothSides">
                  <wp:wrapPolygon edited="0">
                    <wp:start x="1047" y="0"/>
                    <wp:lineTo x="-262" y="1303"/>
                    <wp:lineTo x="-262" y="20855"/>
                    <wp:lineTo x="785" y="21414"/>
                    <wp:lineTo x="1047" y="21414"/>
                    <wp:lineTo x="20422" y="21414"/>
                    <wp:lineTo x="20684" y="21414"/>
                    <wp:lineTo x="21731" y="21041"/>
                    <wp:lineTo x="21731" y="1303"/>
                    <wp:lineTo x="21207" y="186"/>
                    <wp:lineTo x="20422" y="0"/>
                    <wp:lineTo x="1047" y="0"/>
                  </wp:wrapPolygon>
                </wp:wrapThrough>
                <wp:docPr id="2" name="Picture 2" descr="H:\DCIM\101MSDCF\DSC002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:\DCIM\101MSDCF\DSC002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/>
                        <a:srcRect l="10373" t="17757" r="21162" b="115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1625" cy="2209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</wp:anchor>
            </w:drawing>
          </w:r>
        </w:p>
      </w:sdtContent>
    </w:sdt>
    <w:p w:rsidR="00937C76" w:rsidRPr="00D817E6" w:rsidRDefault="00937C76" w:rsidP="00E83591">
      <w:pPr>
        <w:jc w:val="both"/>
        <w:rPr>
          <w:rFonts w:asciiTheme="minorBidi" w:hAnsiTheme="minorBidi"/>
          <w:lang w:bidi="ar-EG"/>
        </w:rPr>
      </w:pPr>
    </w:p>
    <w:p w:rsidR="00937C76" w:rsidRPr="00D817E6" w:rsidRDefault="00937C76" w:rsidP="00E83591">
      <w:pPr>
        <w:autoSpaceDE w:val="0"/>
        <w:autoSpaceDN w:val="0"/>
        <w:bidi w:val="0"/>
        <w:adjustRightInd w:val="0"/>
        <w:spacing w:before="100" w:after="100"/>
        <w:jc w:val="both"/>
        <w:rPr>
          <w:rFonts w:asciiTheme="minorBidi" w:hAnsiTheme="minorBidi"/>
          <w:color w:val="000000"/>
          <w:sz w:val="24"/>
          <w:szCs w:val="24"/>
          <w:lang w:bidi="ar-EG"/>
        </w:rPr>
      </w:pPr>
      <w:r w:rsidRPr="00D817E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Address</w:t>
      </w:r>
      <w:r w:rsidRPr="00104FC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: </w:t>
      </w:r>
      <w:r w:rsidRPr="00104FC6">
        <w:rPr>
          <w:rFonts w:asciiTheme="minorBidi" w:hAnsiTheme="minorBidi"/>
          <w:color w:val="000000"/>
          <w:sz w:val="24"/>
          <w:szCs w:val="24"/>
        </w:rPr>
        <w:t xml:space="preserve">  </w:t>
      </w:r>
      <w:r w:rsidRPr="00104FC6">
        <w:rPr>
          <w:rFonts w:ascii="Times New Roman" w:eastAsia="Times New Roman" w:hAnsi="Times New Roman" w:cs="Times New Roman"/>
          <w:color w:val="000000"/>
          <w:sz w:val="24"/>
          <w:szCs w:val="24"/>
        </w:rPr>
        <w:t>Eye Department</w:t>
      </w:r>
      <w:r w:rsidRPr="00D817E6">
        <w:rPr>
          <w:rFonts w:ascii="Times New Roman" w:eastAsia="Times New Roman" w:hAnsi="Times New Roman" w:cs="Times New Roman"/>
          <w:color w:val="000000"/>
          <w:sz w:val="24"/>
          <w:szCs w:val="24"/>
        </w:rPr>
        <w:t>, Assiut University Hospital</w:t>
      </w:r>
      <w:r w:rsidRPr="00D817E6">
        <w:rPr>
          <w:rFonts w:asciiTheme="minorBidi" w:hAnsiTheme="minorBidi"/>
          <w:color w:val="000000"/>
          <w:sz w:val="24"/>
          <w:szCs w:val="24"/>
          <w:lang w:bidi="ar-EG"/>
        </w:rPr>
        <w:t xml:space="preserve">  </w:t>
      </w:r>
      <w:r w:rsidRPr="00D817E6">
        <w:rPr>
          <w:rFonts w:asciiTheme="minorBidi" w:hAnsiTheme="minorBidi"/>
          <w:color w:val="000000"/>
          <w:sz w:val="24"/>
          <w:szCs w:val="24"/>
        </w:rPr>
        <w:t xml:space="preserve">, </w:t>
      </w:r>
      <w:r w:rsidRPr="00D817E6">
        <w:rPr>
          <w:rFonts w:ascii="Times New Roman" w:eastAsia="Times New Roman" w:hAnsi="Times New Roman" w:cs="Times New Roman"/>
          <w:color w:val="000000"/>
          <w:sz w:val="24"/>
          <w:szCs w:val="24"/>
        </w:rPr>
        <w:t>Assiut 71516, Egypt</w:t>
      </w:r>
    </w:p>
    <w:p w:rsidR="00937C76" w:rsidRPr="00D817E6" w:rsidRDefault="00937C76" w:rsidP="00E83591">
      <w:pPr>
        <w:autoSpaceDE w:val="0"/>
        <w:autoSpaceDN w:val="0"/>
        <w:bidi w:val="0"/>
        <w:adjustRightInd w:val="0"/>
        <w:jc w:val="both"/>
        <w:rPr>
          <w:rFonts w:asciiTheme="minorBidi" w:hAnsiTheme="minorBidi"/>
          <w:color w:val="000000"/>
          <w:lang w:bidi="ar-EG"/>
        </w:rPr>
      </w:pPr>
      <w:r w:rsidRPr="00D817E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Telephone: </w:t>
      </w:r>
      <w:r w:rsidRPr="00D817E6">
        <w:rPr>
          <w:rFonts w:asciiTheme="minorBidi" w:hAnsiTheme="minorBidi"/>
          <w:color w:val="000000"/>
          <w:lang w:bidi="ar-EG"/>
        </w:rPr>
        <w:t>0101861070</w:t>
      </w:r>
    </w:p>
    <w:p w:rsidR="00073259" w:rsidRPr="00D817E6" w:rsidRDefault="00937C76" w:rsidP="00E83591">
      <w:pPr>
        <w:autoSpaceDE w:val="0"/>
        <w:autoSpaceDN w:val="0"/>
        <w:bidi w:val="0"/>
        <w:adjustRightInd w:val="0"/>
        <w:jc w:val="both"/>
        <w:rPr>
          <w:rFonts w:asciiTheme="minorBidi" w:hAnsiTheme="minorBidi"/>
          <w:color w:val="000000"/>
          <w:sz w:val="24"/>
          <w:szCs w:val="24"/>
          <w:lang w:bidi="ar-EG"/>
        </w:rPr>
      </w:pPr>
      <w:r w:rsidRPr="00D817E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Date and place of Birth:</w:t>
      </w:r>
      <w:r w:rsidRPr="00D817E6">
        <w:rPr>
          <w:rFonts w:asciiTheme="minorBidi" w:hAnsiTheme="minorBidi"/>
          <w:color w:val="000000"/>
          <w:sz w:val="24"/>
          <w:szCs w:val="24"/>
          <w:lang w:bidi="ar-EG"/>
        </w:rPr>
        <w:t xml:space="preserve"> January,1</w:t>
      </w:r>
      <w:r w:rsidR="002D7BC6">
        <w:rPr>
          <w:rFonts w:asciiTheme="minorBidi" w:hAnsiTheme="minorBidi"/>
          <w:color w:val="000000"/>
          <w:sz w:val="24"/>
          <w:szCs w:val="24"/>
          <w:lang w:bidi="ar-EG"/>
        </w:rPr>
        <w:t>6</w:t>
      </w:r>
      <w:r w:rsidRPr="00D817E6">
        <w:rPr>
          <w:rFonts w:asciiTheme="minorBidi" w:hAnsiTheme="minorBidi"/>
          <w:color w:val="000000"/>
          <w:position w:val="10"/>
          <w:sz w:val="24"/>
          <w:szCs w:val="24"/>
          <w:vertAlign w:val="superscript"/>
        </w:rPr>
        <w:t xml:space="preserve"> </w:t>
      </w:r>
      <w:r w:rsidRPr="00D817E6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</w:rPr>
        <w:t>th</w:t>
      </w:r>
      <w:r w:rsidRPr="00D817E6">
        <w:rPr>
          <w:rFonts w:asciiTheme="minorBidi" w:hAnsiTheme="minorBidi"/>
          <w:color w:val="000000"/>
          <w:sz w:val="24"/>
          <w:szCs w:val="24"/>
          <w:lang w:bidi="ar-EG"/>
        </w:rPr>
        <w:t xml:space="preserve">,1961, </w:t>
      </w:r>
      <w:r w:rsidR="00073259" w:rsidRPr="00D817E6">
        <w:rPr>
          <w:rFonts w:asciiTheme="minorBidi" w:hAnsiTheme="minorBidi"/>
          <w:color w:val="000000"/>
          <w:sz w:val="24"/>
          <w:szCs w:val="24"/>
          <w:lang w:bidi="ar-EG"/>
        </w:rPr>
        <w:t xml:space="preserve">Assiut ,Egypt .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/>
      </w:tblPr>
      <w:tblGrid>
        <w:gridCol w:w="1324"/>
        <w:gridCol w:w="5357"/>
      </w:tblGrid>
      <w:tr w:rsidR="00073259" w:rsidRPr="00D817E6" w:rsidTr="00073259">
        <w:trPr>
          <w:trHeight w:val="322"/>
        </w:trPr>
        <w:tc>
          <w:tcPr>
            <w:tcW w:w="1296" w:type="dxa"/>
          </w:tcPr>
          <w:p w:rsidR="00073259" w:rsidRPr="00D817E6" w:rsidRDefault="00073259" w:rsidP="00E83591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17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Citizenship :</w:t>
            </w:r>
          </w:p>
        </w:tc>
        <w:tc>
          <w:tcPr>
            <w:tcW w:w="5357" w:type="dxa"/>
          </w:tcPr>
          <w:p w:rsidR="00073259" w:rsidRPr="00D817E6" w:rsidRDefault="00073259" w:rsidP="00410CD8">
            <w:pPr>
              <w:tabs>
                <w:tab w:val="center" w:pos="2570"/>
              </w:tabs>
              <w:autoSpaceDE w:val="0"/>
              <w:autoSpaceDN w:val="0"/>
              <w:adjustRightInd w:val="0"/>
              <w:spacing w:before="100" w:after="10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EG"/>
              </w:rPr>
            </w:pPr>
            <w:r w:rsidRPr="00D81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Egyptian</w:t>
            </w:r>
            <w:r w:rsidRPr="00D817E6">
              <w:rPr>
                <w:rFonts w:asciiTheme="minorBidi" w:hAnsiTheme="minorBidi"/>
                <w:color w:val="000000"/>
                <w:sz w:val="24"/>
                <w:szCs w:val="24"/>
                <w:lang w:bidi="ar-EG"/>
              </w:rPr>
              <w:t xml:space="preserve"> </w:t>
            </w:r>
          </w:p>
        </w:tc>
      </w:tr>
    </w:tbl>
    <w:p w:rsidR="00937C76" w:rsidRPr="00D817E6" w:rsidRDefault="00937C76" w:rsidP="00E83591">
      <w:pPr>
        <w:autoSpaceDE w:val="0"/>
        <w:autoSpaceDN w:val="0"/>
        <w:bidi w:val="0"/>
        <w:adjustRightInd w:val="0"/>
        <w:jc w:val="both"/>
        <w:rPr>
          <w:rFonts w:ascii="Times New Roman" w:eastAsia="Times New Roman" w:hAnsi="Times New Roman" w:cs="Times New Roman"/>
          <w:color w:val="000000"/>
          <w:lang w:bidi="ar-EG"/>
        </w:rPr>
      </w:pPr>
      <w:r w:rsidRPr="00D817E6">
        <w:rPr>
          <w:rFonts w:asciiTheme="minorBidi" w:hAnsiTheme="minorBidi"/>
          <w:color w:val="000000"/>
          <w:sz w:val="24"/>
          <w:szCs w:val="24"/>
          <w:lang w:bidi="ar-EG"/>
        </w:rPr>
        <w:t xml:space="preserve"> </w:t>
      </w:r>
      <w:r w:rsidR="00073259" w:rsidRPr="00D817E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E-mail</w:t>
      </w:r>
      <w:r w:rsidR="00073259" w:rsidRPr="00D817E6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="00073259" w:rsidRPr="00D817E6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:</w:t>
      </w:r>
      <w:r w:rsidR="00073259" w:rsidRPr="00D817E6">
        <w:rPr>
          <w:rFonts w:asciiTheme="minorBidi" w:hAnsiTheme="minorBidi"/>
          <w:color w:val="FF0000"/>
          <w:sz w:val="24"/>
          <w:szCs w:val="24"/>
          <w:lang w:bidi="ar-EG"/>
        </w:rPr>
        <w:t xml:space="preserve">  </w:t>
      </w:r>
      <w:hyperlink r:id="rId10" w:history="1">
        <w:r w:rsidR="00D0320C" w:rsidRPr="00D817E6">
          <w:rPr>
            <w:rStyle w:val="Hyperlink"/>
            <w:rFonts w:asciiTheme="minorBidi" w:hAnsiTheme="minorBidi"/>
            <w:color w:val="FF0000"/>
            <w:sz w:val="24"/>
            <w:szCs w:val="24"/>
            <w:lang w:bidi="ar-EG"/>
          </w:rPr>
          <w:t>Abdelnasser2009@yahoo.com</w:t>
        </w:r>
      </w:hyperlink>
      <w:r w:rsidR="00D0320C" w:rsidRPr="00D817E6">
        <w:rPr>
          <w:rFonts w:asciiTheme="minorBidi" w:hAnsiTheme="minorBidi"/>
          <w:color w:val="000000"/>
          <w:lang w:bidi="ar-EG"/>
        </w:rPr>
        <w:t xml:space="preserve"> </w:t>
      </w:r>
    </w:p>
    <w:p w:rsidR="000735ED" w:rsidRDefault="000735ED" w:rsidP="00E83591">
      <w:pPr>
        <w:pStyle w:val="afd"/>
        <w:jc w:val="both"/>
        <w:rPr>
          <w:rStyle w:val="af4"/>
          <w:sz w:val="28"/>
          <w:szCs w:val="28"/>
        </w:rPr>
      </w:pPr>
    </w:p>
    <w:p w:rsidR="00CB58F4" w:rsidRPr="002D7BC6" w:rsidRDefault="00CB58F4" w:rsidP="00E83591">
      <w:pPr>
        <w:pStyle w:val="afd"/>
        <w:jc w:val="both"/>
        <w:rPr>
          <w:rStyle w:val="af4"/>
          <w:rFonts w:asciiTheme="majorHAnsi" w:hAnsiTheme="majorHAnsi"/>
          <w:sz w:val="32"/>
          <w:szCs w:val="32"/>
        </w:rPr>
      </w:pPr>
      <w:r w:rsidRPr="002D7BC6">
        <w:rPr>
          <w:rStyle w:val="af4"/>
          <w:rFonts w:asciiTheme="majorHAnsi" w:hAnsiTheme="majorHAnsi"/>
          <w:sz w:val="32"/>
          <w:szCs w:val="32"/>
        </w:rPr>
        <w:t xml:space="preserve">Present post: </w:t>
      </w:r>
    </w:p>
    <w:p w:rsidR="00CB58F4" w:rsidRDefault="00CB58F4" w:rsidP="00E83591">
      <w:pPr>
        <w:pStyle w:val="afd"/>
        <w:spacing w:line="276" w:lineRule="auto"/>
        <w:jc w:val="both"/>
        <w:rPr>
          <w:b/>
          <w:bCs/>
          <w:color w:val="4B69BB"/>
          <w:sz w:val="28"/>
          <w:szCs w:val="28"/>
        </w:rPr>
      </w:pPr>
      <w:r w:rsidRPr="00CB58F4">
        <w:rPr>
          <w:b/>
          <w:bCs/>
          <w:color w:val="auto"/>
          <w:sz w:val="28"/>
          <w:szCs w:val="28"/>
        </w:rPr>
        <w:t xml:space="preserve"> Professor </w:t>
      </w:r>
      <w:r w:rsidRPr="00CB58F4">
        <w:rPr>
          <w:b/>
          <w:bCs/>
          <w:color w:val="000000"/>
          <w:sz w:val="28"/>
          <w:szCs w:val="28"/>
        </w:rPr>
        <w:t>of Ophthalmology</w:t>
      </w:r>
      <w:r w:rsidRPr="00CB58F4">
        <w:rPr>
          <w:b/>
          <w:bCs/>
          <w:color w:val="auto"/>
          <w:sz w:val="28"/>
          <w:szCs w:val="28"/>
        </w:rPr>
        <w:t>, Faculty of Medicine, Assiut University</w:t>
      </w:r>
      <w:r w:rsidRPr="00CB58F4">
        <w:rPr>
          <w:b/>
          <w:bCs/>
          <w:color w:val="4B69BB"/>
          <w:sz w:val="28"/>
          <w:szCs w:val="28"/>
        </w:rPr>
        <w:t>.</w:t>
      </w:r>
    </w:p>
    <w:p w:rsidR="000735ED" w:rsidRPr="00CB58F4" w:rsidRDefault="000735ED" w:rsidP="00E83591">
      <w:pPr>
        <w:pStyle w:val="afd"/>
        <w:spacing w:line="276" w:lineRule="auto"/>
        <w:jc w:val="both"/>
        <w:rPr>
          <w:sz w:val="28"/>
          <w:szCs w:val="28"/>
        </w:rPr>
      </w:pPr>
    </w:p>
    <w:p w:rsidR="00D0320C" w:rsidRPr="00410CD8" w:rsidRDefault="00D0320C" w:rsidP="00E83591">
      <w:pPr>
        <w:pStyle w:val="afd"/>
        <w:spacing w:line="276" w:lineRule="auto"/>
        <w:jc w:val="both"/>
        <w:rPr>
          <w:rStyle w:val="af4"/>
          <w:rFonts w:asciiTheme="majorHAnsi" w:hAnsiTheme="majorHAnsi"/>
          <w:sz w:val="32"/>
          <w:szCs w:val="32"/>
        </w:rPr>
      </w:pPr>
      <w:r w:rsidRPr="00410CD8">
        <w:rPr>
          <w:rStyle w:val="af4"/>
          <w:rFonts w:asciiTheme="majorHAnsi" w:hAnsiTheme="majorHAnsi"/>
          <w:sz w:val="32"/>
          <w:szCs w:val="32"/>
        </w:rPr>
        <w:t xml:space="preserve">QUALIFICATIONS: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4361"/>
        <w:gridCol w:w="4495"/>
      </w:tblGrid>
      <w:tr w:rsidR="00D817E6" w:rsidRPr="00D817E6" w:rsidTr="00410CD8">
        <w:trPr>
          <w:trHeight w:val="855"/>
        </w:trPr>
        <w:tc>
          <w:tcPr>
            <w:tcW w:w="4361" w:type="dxa"/>
            <w:vAlign w:val="center"/>
          </w:tcPr>
          <w:p w:rsidR="00D817E6" w:rsidRPr="00D817E6" w:rsidRDefault="00D817E6" w:rsidP="000F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817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Bachelor of Medicine </w:t>
            </w:r>
            <w:r w:rsidR="000F06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&amp; </w:t>
            </w:r>
            <w:r w:rsidRPr="00D817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Surgery</w:t>
            </w:r>
          </w:p>
          <w:p w:rsidR="00D817E6" w:rsidRPr="00D817E6" w:rsidRDefault="00D817E6" w:rsidP="00410C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17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(MB ChB)</w:t>
            </w:r>
          </w:p>
        </w:tc>
        <w:tc>
          <w:tcPr>
            <w:tcW w:w="4495" w:type="dxa"/>
            <w:vAlign w:val="center"/>
          </w:tcPr>
          <w:p w:rsidR="00D817E6" w:rsidRPr="00D817E6" w:rsidRDefault="00D817E6" w:rsidP="00410CD8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bidi="ar-EG"/>
              </w:rPr>
            </w:pPr>
            <w:r w:rsidRPr="00D81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Assiut University</w:t>
            </w:r>
            <w:r w:rsidR="0045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455891" w:rsidRPr="00A80AAB">
              <w:rPr>
                <w:rFonts w:asciiTheme="minorBidi" w:hAnsiTheme="minorBidi"/>
                <w:color w:val="auto"/>
                <w:sz w:val="24"/>
                <w:szCs w:val="24"/>
              </w:rPr>
              <w:t xml:space="preserve"> Faculty</w:t>
            </w:r>
            <w:r w:rsidRPr="00D81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of Medicine, Assiut, Egypt</w:t>
            </w:r>
            <w:r w:rsidR="00F63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,1984</w:t>
            </w:r>
          </w:p>
        </w:tc>
      </w:tr>
      <w:tr w:rsidR="00D817E6" w:rsidRPr="00D817E6" w:rsidTr="00410CD8">
        <w:trPr>
          <w:trHeight w:val="855"/>
        </w:trPr>
        <w:tc>
          <w:tcPr>
            <w:tcW w:w="4361" w:type="dxa"/>
            <w:vAlign w:val="center"/>
          </w:tcPr>
          <w:p w:rsidR="00D817E6" w:rsidRPr="00D817E6" w:rsidRDefault="00D817E6" w:rsidP="00410C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17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Master of Science (MSc)</w:t>
            </w:r>
          </w:p>
        </w:tc>
        <w:tc>
          <w:tcPr>
            <w:tcW w:w="4495" w:type="dxa"/>
            <w:vAlign w:val="center"/>
          </w:tcPr>
          <w:p w:rsidR="00D817E6" w:rsidRPr="00D817E6" w:rsidRDefault="00D817E6" w:rsidP="00410CD8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bidi="ar-EG"/>
              </w:rPr>
            </w:pPr>
            <w:r w:rsidRPr="00D81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Assiut University</w:t>
            </w:r>
            <w:r w:rsidR="0045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455891" w:rsidRPr="00A80AAB">
              <w:rPr>
                <w:rFonts w:asciiTheme="minorBidi" w:hAnsiTheme="minorBidi"/>
                <w:color w:val="auto"/>
                <w:sz w:val="24"/>
                <w:szCs w:val="24"/>
              </w:rPr>
              <w:t xml:space="preserve"> Faculty</w:t>
            </w:r>
            <w:r w:rsidR="00455891" w:rsidRPr="00D81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1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 Medicine, Assiut, Egypt</w:t>
            </w:r>
            <w:r w:rsidR="00F63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,1989</w:t>
            </w:r>
          </w:p>
        </w:tc>
      </w:tr>
      <w:tr w:rsidR="00A80AAB" w:rsidRPr="00D817E6" w:rsidTr="00410CD8">
        <w:trPr>
          <w:trHeight w:val="692"/>
        </w:trPr>
        <w:tc>
          <w:tcPr>
            <w:tcW w:w="4361" w:type="dxa"/>
            <w:vAlign w:val="center"/>
          </w:tcPr>
          <w:p w:rsidR="00A80AAB" w:rsidRPr="00A80AAB" w:rsidRDefault="00A80AAB" w:rsidP="00410CD8">
            <w:pPr>
              <w:autoSpaceDE w:val="0"/>
              <w:autoSpaceDN w:val="0"/>
              <w:adjustRightInd w:val="0"/>
              <w:jc w:val="center"/>
              <w:rPr>
                <w:rFonts w:asciiTheme="minorBidi" w:eastAsia="Times New Roman" w:hAnsiTheme="minorBidi"/>
                <w:b/>
                <w:bCs/>
                <w:i/>
                <w:iCs/>
                <w:color w:val="auto"/>
                <w:sz w:val="24"/>
                <w:szCs w:val="24"/>
                <w:rtl/>
                <w:lang w:bidi="ar-EG"/>
              </w:rPr>
            </w:pPr>
            <w:r w:rsidRPr="00A80AAB">
              <w:rPr>
                <w:rFonts w:asciiTheme="minorBidi" w:hAnsiTheme="minorBidi"/>
                <w:b/>
                <w:bCs/>
                <w:i/>
                <w:iCs/>
                <w:color w:val="auto"/>
                <w:sz w:val="24"/>
                <w:szCs w:val="24"/>
              </w:rPr>
              <w:t>Doctorate degree in</w:t>
            </w:r>
            <w:r w:rsidRPr="00CB58F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80AAB">
              <w:rPr>
                <w:rFonts w:asciiTheme="minorBidi" w:hAnsiTheme="minorBidi"/>
                <w:b/>
                <w:bCs/>
                <w:i/>
                <w:iCs/>
                <w:color w:val="000000"/>
                <w:sz w:val="24"/>
                <w:szCs w:val="24"/>
              </w:rPr>
              <w:t>Ophthalmology</w:t>
            </w:r>
            <w:r w:rsidRPr="00A80AAB">
              <w:rPr>
                <w:rFonts w:asciiTheme="minorBidi" w:hAnsiTheme="minorBidi"/>
                <w:b/>
                <w:bCs/>
                <w:i/>
                <w:iCs/>
                <w:color w:val="auto"/>
                <w:sz w:val="24"/>
                <w:szCs w:val="24"/>
              </w:rPr>
              <w:t>.</w:t>
            </w:r>
          </w:p>
        </w:tc>
        <w:tc>
          <w:tcPr>
            <w:tcW w:w="4495" w:type="dxa"/>
            <w:vAlign w:val="center"/>
          </w:tcPr>
          <w:p w:rsidR="00A80AAB" w:rsidRPr="00A80AAB" w:rsidRDefault="00A80AAB" w:rsidP="00410CD8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bidi="ar-EG"/>
              </w:rPr>
            </w:pPr>
            <w:r w:rsidRPr="00A80AAB">
              <w:rPr>
                <w:rFonts w:asciiTheme="minorBidi" w:hAnsiTheme="minorBidi"/>
                <w:color w:val="auto"/>
                <w:sz w:val="24"/>
                <w:szCs w:val="24"/>
              </w:rPr>
              <w:t>Assiut University, Faculty of Medicine</w:t>
            </w:r>
            <w:r>
              <w:rPr>
                <w:rFonts w:asciiTheme="minorBidi" w:hAnsiTheme="minorBidi"/>
                <w:color w:val="auto"/>
                <w:sz w:val="24"/>
                <w:szCs w:val="24"/>
              </w:rPr>
              <w:t xml:space="preserve"> , Assiut , Egypt</w:t>
            </w:r>
            <w:r w:rsidR="00F638B3">
              <w:rPr>
                <w:rFonts w:asciiTheme="minorBidi" w:hAnsiTheme="minorBidi"/>
                <w:color w:val="auto"/>
                <w:sz w:val="24"/>
                <w:szCs w:val="24"/>
              </w:rPr>
              <w:t>,1995</w:t>
            </w:r>
          </w:p>
        </w:tc>
      </w:tr>
      <w:tr w:rsidR="00D817E6" w:rsidRPr="00D817E6" w:rsidTr="00410CD8">
        <w:trPr>
          <w:trHeight w:val="863"/>
        </w:trPr>
        <w:tc>
          <w:tcPr>
            <w:tcW w:w="4361" w:type="dxa"/>
            <w:vAlign w:val="center"/>
          </w:tcPr>
          <w:p w:rsidR="00D817E6" w:rsidRPr="00D817E6" w:rsidRDefault="00D817E6" w:rsidP="00410CD8">
            <w:pPr>
              <w:tabs>
                <w:tab w:val="left" w:pos="5328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17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Fellowship of </w:t>
            </w:r>
            <w:r w:rsidR="004A40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Tulane University Medical Center</w:t>
            </w:r>
          </w:p>
        </w:tc>
        <w:tc>
          <w:tcPr>
            <w:tcW w:w="4495" w:type="dxa"/>
            <w:vAlign w:val="center"/>
          </w:tcPr>
          <w:p w:rsidR="001B7592" w:rsidRPr="004A40A7" w:rsidRDefault="004A40A7" w:rsidP="00455891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4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Tulane University Medical Center</w:t>
            </w:r>
            <w:r w:rsidR="0045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 Orleans ,Louisiana,</w:t>
            </w:r>
            <w:r w:rsidR="001B7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USA ,1991-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1992</w:t>
            </w:r>
          </w:p>
        </w:tc>
      </w:tr>
      <w:tr w:rsidR="006A7DF4" w:rsidRPr="00D817E6" w:rsidTr="00410CD8">
        <w:trPr>
          <w:trHeight w:val="322"/>
        </w:trPr>
        <w:tc>
          <w:tcPr>
            <w:tcW w:w="4361" w:type="dxa"/>
            <w:vAlign w:val="center"/>
          </w:tcPr>
          <w:p w:rsidR="006A7DF4" w:rsidRPr="00D817E6" w:rsidRDefault="006A7DF4" w:rsidP="00410CD8">
            <w:pPr>
              <w:tabs>
                <w:tab w:val="left" w:pos="5328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  <w:t xml:space="preserve">Clinical observer , </w:t>
            </w:r>
            <w:r w:rsidR="004558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  <w:t>Moorefield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EG"/>
              </w:rPr>
              <w:t xml:space="preserve"> Eye Hospital , London , UK</w:t>
            </w:r>
          </w:p>
        </w:tc>
        <w:tc>
          <w:tcPr>
            <w:tcW w:w="4495" w:type="dxa"/>
            <w:vAlign w:val="center"/>
          </w:tcPr>
          <w:p w:rsidR="006A7DF4" w:rsidRPr="004A40A7" w:rsidRDefault="006A7DF4" w:rsidP="00410CD8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1992</w:t>
            </w:r>
          </w:p>
        </w:tc>
      </w:tr>
    </w:tbl>
    <w:p w:rsidR="00956746" w:rsidRDefault="00956746" w:rsidP="00E83591">
      <w:pPr>
        <w:pStyle w:val="20"/>
        <w:bidi w:val="0"/>
        <w:jc w:val="both"/>
        <w:rPr>
          <w:rStyle w:val="af4"/>
          <w:rFonts w:asciiTheme="minorBidi" w:hAnsiTheme="minorBidi" w:cstheme="minorBidi"/>
          <w:b/>
          <w:bCs/>
          <w:sz w:val="32"/>
          <w:szCs w:val="32"/>
        </w:rPr>
      </w:pPr>
    </w:p>
    <w:p w:rsidR="009F1964" w:rsidRPr="009F1964" w:rsidRDefault="009F1964" w:rsidP="009F1964">
      <w:pPr>
        <w:bidi w:val="0"/>
      </w:pPr>
    </w:p>
    <w:p w:rsidR="00EC31F8" w:rsidRPr="00410CD8" w:rsidRDefault="00C67556" w:rsidP="00E83591">
      <w:pPr>
        <w:pStyle w:val="20"/>
        <w:bidi w:val="0"/>
        <w:jc w:val="both"/>
        <w:rPr>
          <w:rStyle w:val="af4"/>
          <w:rFonts w:cstheme="minorBidi"/>
          <w:b/>
          <w:bCs/>
          <w:sz w:val="32"/>
          <w:szCs w:val="32"/>
        </w:rPr>
      </w:pPr>
      <w:r w:rsidRPr="00410CD8">
        <w:rPr>
          <w:rStyle w:val="af4"/>
          <w:rFonts w:cstheme="minorBidi"/>
          <w:b/>
          <w:bCs/>
          <w:sz w:val="32"/>
          <w:szCs w:val="32"/>
        </w:rPr>
        <w:lastRenderedPageBreak/>
        <w:t>Academic Career</w:t>
      </w:r>
    </w:p>
    <w:p w:rsidR="00B5366F" w:rsidRPr="00B5366F" w:rsidRDefault="00B5366F" w:rsidP="00E83591">
      <w:pPr>
        <w:jc w:val="both"/>
      </w:pPr>
    </w:p>
    <w:tbl>
      <w:tblPr>
        <w:tblW w:w="0" w:type="auto"/>
        <w:tblLook w:val="0000"/>
      </w:tblPr>
      <w:tblGrid>
        <w:gridCol w:w="3657"/>
        <w:gridCol w:w="3946"/>
        <w:gridCol w:w="1684"/>
      </w:tblGrid>
      <w:tr w:rsidR="00FD242E" w:rsidRPr="00EC31F8" w:rsidTr="00410CD8">
        <w:trPr>
          <w:trHeight w:val="647"/>
        </w:trPr>
        <w:tc>
          <w:tcPr>
            <w:tcW w:w="0" w:type="auto"/>
            <w:shd w:val="clear" w:color="auto" w:fill="auto"/>
            <w:vAlign w:val="center"/>
          </w:tcPr>
          <w:p w:rsidR="00FD242E" w:rsidRPr="00EC31F8" w:rsidRDefault="00FD242E" w:rsidP="00410CD8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C31F8">
              <w:rPr>
                <w:rFonts w:asciiTheme="minorBidi" w:hAnsiTheme="minorBidi"/>
                <w:b/>
                <w:bCs/>
                <w:i/>
                <w:iCs/>
                <w:color w:val="000000"/>
                <w:sz w:val="24"/>
                <w:szCs w:val="24"/>
              </w:rPr>
              <w:t>Clinical Internship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D242E" w:rsidRPr="00E2753E" w:rsidRDefault="00FD242E" w:rsidP="00410CD8">
            <w:pPr>
              <w:autoSpaceDE w:val="0"/>
              <w:autoSpaceDN w:val="0"/>
              <w:adjustRightInd w:val="0"/>
              <w:spacing w:before="100" w:after="240"/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 w:rsidRPr="00E2753E"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  <w:t>Assiut University Hospital, Assiut, Egypt.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D242E" w:rsidRPr="00EC31F8" w:rsidRDefault="00FD242E" w:rsidP="00410C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>
              <w:rPr>
                <w:rFonts w:asciiTheme="minorBidi" w:hAnsiTheme="minorBidi"/>
                <w:color w:val="000000"/>
                <w:sz w:val="24"/>
                <w:szCs w:val="24"/>
              </w:rPr>
              <w:t xml:space="preserve">January </w:t>
            </w:r>
            <w:r w:rsidR="00007A1E">
              <w:rPr>
                <w:rFonts w:asciiTheme="minorBidi" w:hAnsiTheme="minorBidi"/>
                <w:color w:val="000000"/>
                <w:sz w:val="24"/>
                <w:szCs w:val="24"/>
              </w:rPr>
              <w:t>–</w:t>
            </w:r>
            <w:r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1986</w:t>
            </w:r>
          </w:p>
        </w:tc>
      </w:tr>
      <w:tr w:rsidR="00EC31F8" w:rsidRPr="00EC31F8" w:rsidTr="00410CD8">
        <w:trPr>
          <w:trHeight w:val="845"/>
        </w:trPr>
        <w:tc>
          <w:tcPr>
            <w:tcW w:w="0" w:type="auto"/>
            <w:shd w:val="clear" w:color="auto" w:fill="auto"/>
            <w:vAlign w:val="center"/>
          </w:tcPr>
          <w:p w:rsidR="00EC31F8" w:rsidRPr="00FD242E" w:rsidRDefault="00FD242E" w:rsidP="00410CD8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Bidi" w:hAnsiTheme="minorBidi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FD242E">
              <w:rPr>
                <w:rFonts w:asciiTheme="minorBidi" w:hAnsiTheme="minorBidi"/>
                <w:b/>
                <w:bCs/>
                <w:color w:val="auto"/>
                <w:sz w:val="24"/>
                <w:szCs w:val="24"/>
              </w:rPr>
              <w:t>Clinical Demonstrator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C31F8" w:rsidRPr="00FD242E" w:rsidRDefault="00FD242E" w:rsidP="00410CD8">
            <w:pPr>
              <w:autoSpaceDE w:val="0"/>
              <w:autoSpaceDN w:val="0"/>
              <w:adjustRightInd w:val="0"/>
              <w:spacing w:before="100" w:after="240"/>
              <w:jc w:val="center"/>
              <w:rPr>
                <w:rFonts w:asciiTheme="minorBidi" w:hAnsiTheme="minorBidi"/>
                <w:color w:val="auto"/>
                <w:sz w:val="24"/>
                <w:szCs w:val="24"/>
                <w:rtl/>
                <w:lang w:bidi="ar-EG"/>
              </w:rPr>
            </w:pPr>
            <w:r w:rsidRPr="00FD242E">
              <w:rPr>
                <w:rFonts w:asciiTheme="minorBidi" w:hAnsiTheme="minorBidi"/>
                <w:b/>
                <w:bCs/>
                <w:color w:val="auto"/>
                <w:sz w:val="24"/>
                <w:szCs w:val="24"/>
              </w:rPr>
              <w:t>Faculty of Medicine, Assiut University,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C31F8" w:rsidRPr="00EC31F8" w:rsidRDefault="00FD242E" w:rsidP="00410C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>
              <w:rPr>
                <w:rFonts w:asciiTheme="minorBidi" w:hAnsiTheme="minorBidi"/>
                <w:color w:val="000000"/>
                <w:sz w:val="24"/>
                <w:szCs w:val="24"/>
              </w:rPr>
              <w:t xml:space="preserve">January </w:t>
            </w:r>
            <w:r w:rsidR="00007A1E">
              <w:rPr>
                <w:rFonts w:asciiTheme="minorBidi" w:hAnsiTheme="minorBidi"/>
                <w:color w:val="000000"/>
                <w:sz w:val="24"/>
                <w:szCs w:val="24"/>
              </w:rPr>
              <w:t>–</w:t>
            </w:r>
            <w:r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1989</w:t>
            </w:r>
          </w:p>
        </w:tc>
      </w:tr>
      <w:tr w:rsidR="00EC31F8" w:rsidRPr="00EC31F8" w:rsidTr="00410CD8">
        <w:trPr>
          <w:trHeight w:val="598"/>
        </w:trPr>
        <w:tc>
          <w:tcPr>
            <w:tcW w:w="0" w:type="auto"/>
            <w:shd w:val="clear" w:color="auto" w:fill="auto"/>
            <w:vAlign w:val="center"/>
          </w:tcPr>
          <w:p w:rsidR="00EC31F8" w:rsidRPr="00EC31F8" w:rsidRDefault="00EC31F8" w:rsidP="00410CD8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C31F8">
              <w:rPr>
                <w:rFonts w:asciiTheme="minorBidi" w:hAnsiTheme="minorBidi"/>
                <w:b/>
                <w:bCs/>
                <w:i/>
                <w:iCs/>
                <w:color w:val="000000"/>
                <w:sz w:val="24"/>
                <w:szCs w:val="24"/>
              </w:rPr>
              <w:t>Assistant Lecturer of Ophthalmology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C31F8" w:rsidRPr="00EC31F8" w:rsidRDefault="00EC31F8" w:rsidP="00410CD8">
            <w:pPr>
              <w:autoSpaceDE w:val="0"/>
              <w:autoSpaceDN w:val="0"/>
              <w:adjustRightInd w:val="0"/>
              <w:spacing w:before="100" w:after="240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EC31F8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. </w:t>
            </w:r>
            <w:r w:rsidR="0079755D" w:rsidRPr="00FD242E">
              <w:rPr>
                <w:rFonts w:asciiTheme="minorBidi" w:hAnsiTheme="minorBidi"/>
                <w:b/>
                <w:bCs/>
                <w:color w:val="auto"/>
                <w:sz w:val="24"/>
                <w:szCs w:val="24"/>
              </w:rPr>
              <w:t>Faculty of Medicine, Assiut University,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C31F8" w:rsidRPr="00EC31F8" w:rsidRDefault="0079755D" w:rsidP="00410C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>
              <w:rPr>
                <w:rFonts w:asciiTheme="minorBidi" w:hAnsiTheme="minorBidi"/>
                <w:color w:val="000000"/>
                <w:sz w:val="24"/>
                <w:szCs w:val="24"/>
              </w:rPr>
              <w:t xml:space="preserve">August </w:t>
            </w:r>
            <w:r w:rsidR="00007A1E">
              <w:rPr>
                <w:rFonts w:asciiTheme="minorBidi" w:hAnsiTheme="minorBidi"/>
                <w:color w:val="000000"/>
                <w:sz w:val="24"/>
                <w:szCs w:val="24"/>
              </w:rPr>
              <w:t>–</w:t>
            </w:r>
            <w:r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1989</w:t>
            </w:r>
          </w:p>
        </w:tc>
      </w:tr>
      <w:tr w:rsidR="0079755D" w:rsidRPr="00EC31F8" w:rsidTr="00410CD8">
        <w:trPr>
          <w:trHeight w:val="598"/>
        </w:trPr>
        <w:tc>
          <w:tcPr>
            <w:tcW w:w="0" w:type="auto"/>
            <w:shd w:val="clear" w:color="auto" w:fill="auto"/>
            <w:vAlign w:val="center"/>
          </w:tcPr>
          <w:p w:rsidR="0079755D" w:rsidRPr="0079755D" w:rsidRDefault="0079755D" w:rsidP="00410CD8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Bidi" w:hAnsiTheme="minorBidi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79755D">
              <w:rPr>
                <w:rFonts w:asciiTheme="minorBidi" w:hAnsiTheme="minorBidi"/>
                <w:b/>
                <w:bCs/>
                <w:color w:val="auto"/>
                <w:sz w:val="24"/>
                <w:szCs w:val="24"/>
              </w:rPr>
              <w:t>Lecturer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9755D" w:rsidRPr="00EC31F8" w:rsidRDefault="0079755D" w:rsidP="00410CD8">
            <w:pPr>
              <w:autoSpaceDE w:val="0"/>
              <w:autoSpaceDN w:val="0"/>
              <w:adjustRightInd w:val="0"/>
              <w:spacing w:before="100" w:after="240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FD242E">
              <w:rPr>
                <w:rFonts w:asciiTheme="minorBidi" w:hAnsiTheme="minorBidi"/>
                <w:b/>
                <w:bCs/>
                <w:color w:val="auto"/>
                <w:sz w:val="24"/>
                <w:szCs w:val="24"/>
              </w:rPr>
              <w:t>Faculty of Medicine, Assiut University,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9755D" w:rsidRDefault="0079755D" w:rsidP="00410C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>
              <w:rPr>
                <w:rFonts w:asciiTheme="minorBidi" w:hAnsiTheme="minorBidi"/>
                <w:color w:val="000000"/>
                <w:sz w:val="24"/>
                <w:szCs w:val="24"/>
              </w:rPr>
              <w:t xml:space="preserve">February </w:t>
            </w:r>
            <w:r w:rsidR="00007A1E">
              <w:rPr>
                <w:rFonts w:asciiTheme="minorBidi" w:hAnsiTheme="minorBidi"/>
                <w:color w:val="000000"/>
                <w:sz w:val="24"/>
                <w:szCs w:val="24"/>
              </w:rPr>
              <w:t>–</w:t>
            </w:r>
            <w:r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1995</w:t>
            </w:r>
          </w:p>
        </w:tc>
      </w:tr>
      <w:tr w:rsidR="0079755D" w:rsidRPr="00EC31F8" w:rsidTr="00410CD8">
        <w:trPr>
          <w:trHeight w:val="598"/>
        </w:trPr>
        <w:tc>
          <w:tcPr>
            <w:tcW w:w="0" w:type="auto"/>
            <w:shd w:val="clear" w:color="auto" w:fill="auto"/>
            <w:vAlign w:val="center"/>
          </w:tcPr>
          <w:p w:rsidR="0079755D" w:rsidRPr="0079755D" w:rsidRDefault="0079755D" w:rsidP="00410CD8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Bidi" w:hAnsiTheme="minorBidi"/>
                <w:b/>
                <w:bCs/>
                <w:color w:val="auto"/>
                <w:sz w:val="24"/>
                <w:szCs w:val="24"/>
              </w:rPr>
            </w:pPr>
            <w:r w:rsidRPr="0079755D">
              <w:rPr>
                <w:rFonts w:asciiTheme="minorBidi" w:hAnsiTheme="minorBidi"/>
                <w:b/>
                <w:bCs/>
                <w:color w:val="auto"/>
                <w:sz w:val="24"/>
                <w:szCs w:val="24"/>
              </w:rPr>
              <w:t>Assistant Professor of</w:t>
            </w:r>
            <w:r>
              <w:rPr>
                <w:rFonts w:asciiTheme="minorBidi" w:hAnsiTheme="minorBid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EC31F8">
              <w:rPr>
                <w:rFonts w:asciiTheme="minorBidi" w:hAnsiTheme="minorBidi"/>
                <w:b/>
                <w:bCs/>
                <w:i/>
                <w:iCs/>
                <w:color w:val="000000"/>
                <w:sz w:val="24"/>
                <w:szCs w:val="24"/>
              </w:rPr>
              <w:t>Ophthalmology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9755D" w:rsidRPr="00FD242E" w:rsidRDefault="0079755D" w:rsidP="00410CD8">
            <w:pPr>
              <w:autoSpaceDE w:val="0"/>
              <w:autoSpaceDN w:val="0"/>
              <w:adjustRightInd w:val="0"/>
              <w:spacing w:before="100" w:after="240"/>
              <w:jc w:val="center"/>
              <w:rPr>
                <w:rFonts w:asciiTheme="minorBidi" w:hAnsiTheme="minorBidi"/>
                <w:b/>
                <w:bCs/>
                <w:color w:val="auto"/>
                <w:sz w:val="24"/>
                <w:szCs w:val="24"/>
              </w:rPr>
            </w:pPr>
            <w:r w:rsidRPr="00FD242E">
              <w:rPr>
                <w:rFonts w:asciiTheme="minorBidi" w:hAnsiTheme="minorBidi"/>
                <w:b/>
                <w:bCs/>
                <w:color w:val="auto"/>
                <w:sz w:val="24"/>
                <w:szCs w:val="24"/>
              </w:rPr>
              <w:t>Faculty of Medicine, Assiut University,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9755D" w:rsidRDefault="0079755D" w:rsidP="00410C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>
              <w:rPr>
                <w:rFonts w:asciiTheme="minorBidi" w:hAnsiTheme="minorBidi"/>
                <w:color w:val="000000"/>
                <w:sz w:val="24"/>
                <w:szCs w:val="24"/>
              </w:rPr>
              <w:t xml:space="preserve">February </w:t>
            </w:r>
            <w:r w:rsidR="00007A1E">
              <w:rPr>
                <w:rFonts w:asciiTheme="minorBidi" w:hAnsiTheme="minorBidi"/>
                <w:color w:val="000000"/>
                <w:sz w:val="24"/>
                <w:szCs w:val="24"/>
              </w:rPr>
              <w:t>–</w:t>
            </w:r>
            <w:r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2000</w:t>
            </w:r>
          </w:p>
        </w:tc>
      </w:tr>
      <w:tr w:rsidR="0079755D" w:rsidRPr="00EC31F8" w:rsidTr="00410CD8">
        <w:trPr>
          <w:trHeight w:val="598"/>
        </w:trPr>
        <w:tc>
          <w:tcPr>
            <w:tcW w:w="0" w:type="auto"/>
            <w:shd w:val="clear" w:color="auto" w:fill="auto"/>
            <w:vAlign w:val="center"/>
          </w:tcPr>
          <w:p w:rsidR="00EC6F74" w:rsidRDefault="0079755D" w:rsidP="00410CD8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Bidi" w:hAnsiTheme="minorBidi"/>
                <w:b/>
                <w:bCs/>
                <w:color w:val="auto"/>
                <w:sz w:val="24"/>
                <w:szCs w:val="24"/>
              </w:rPr>
            </w:pPr>
            <w:r w:rsidRPr="00956746">
              <w:rPr>
                <w:rFonts w:asciiTheme="minorBidi" w:hAnsiTheme="minorBidi"/>
                <w:b/>
                <w:bCs/>
                <w:color w:val="auto"/>
                <w:sz w:val="24"/>
                <w:szCs w:val="24"/>
              </w:rPr>
              <w:t>Professor of</w:t>
            </w:r>
            <w:r w:rsidR="00956746">
              <w:rPr>
                <w:rFonts w:asciiTheme="minorBidi" w:hAnsiTheme="minorBidi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956746" w:rsidRPr="00EC31F8">
              <w:rPr>
                <w:rFonts w:asciiTheme="minorBidi" w:hAnsiTheme="minorBidi"/>
                <w:b/>
                <w:bCs/>
                <w:i/>
                <w:iCs/>
                <w:color w:val="000000"/>
                <w:sz w:val="24"/>
                <w:szCs w:val="24"/>
              </w:rPr>
              <w:t>Ophthalmology</w:t>
            </w:r>
          </w:p>
          <w:p w:rsidR="0079755D" w:rsidRPr="00EC6F74" w:rsidRDefault="0079755D" w:rsidP="00410CD8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9755D" w:rsidRPr="00FD242E" w:rsidRDefault="00956746" w:rsidP="00410CD8">
            <w:pPr>
              <w:autoSpaceDE w:val="0"/>
              <w:autoSpaceDN w:val="0"/>
              <w:adjustRightInd w:val="0"/>
              <w:spacing w:before="100" w:after="240"/>
              <w:jc w:val="center"/>
              <w:rPr>
                <w:rFonts w:asciiTheme="minorBidi" w:hAnsiTheme="minorBidi"/>
                <w:b/>
                <w:bCs/>
                <w:color w:val="auto"/>
                <w:sz w:val="24"/>
                <w:szCs w:val="24"/>
              </w:rPr>
            </w:pPr>
            <w:r w:rsidRPr="00FD242E">
              <w:rPr>
                <w:rFonts w:asciiTheme="minorBidi" w:hAnsiTheme="minorBidi"/>
                <w:b/>
                <w:bCs/>
                <w:color w:val="auto"/>
                <w:sz w:val="24"/>
                <w:szCs w:val="24"/>
              </w:rPr>
              <w:t>Faculty of Medicine, Assiut University,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9755D" w:rsidRDefault="001B7592" w:rsidP="00410CD8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>
              <w:rPr>
                <w:rFonts w:asciiTheme="minorBidi" w:hAnsiTheme="minorBidi"/>
                <w:color w:val="000000"/>
                <w:sz w:val="24"/>
                <w:szCs w:val="24"/>
              </w:rPr>
              <w:t>February - 2005</w:t>
            </w:r>
          </w:p>
          <w:p w:rsidR="001B7592" w:rsidRDefault="001B7592" w:rsidP="00410CD8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</w:tr>
    </w:tbl>
    <w:p w:rsidR="00EC6F74" w:rsidRDefault="00EC6F74" w:rsidP="00410CD8">
      <w:pPr>
        <w:pStyle w:val="af9"/>
        <w:ind w:left="720"/>
        <w:jc w:val="right"/>
        <w:rPr>
          <w:sz w:val="32"/>
          <w:szCs w:val="32"/>
          <w:u w:val="single"/>
        </w:rPr>
      </w:pPr>
      <w:r w:rsidRPr="00410CD8">
        <w:rPr>
          <w:sz w:val="32"/>
          <w:szCs w:val="32"/>
          <w:u w:val="single"/>
        </w:rPr>
        <w:t>Training</w:t>
      </w:r>
    </w:p>
    <w:p w:rsidR="002D7BC6" w:rsidRPr="002D7BC6" w:rsidRDefault="002D7BC6" w:rsidP="002D7BC6"/>
    <w:p w:rsidR="001C6A8A" w:rsidRPr="00455891" w:rsidRDefault="001C6A8A" w:rsidP="00455891">
      <w:pPr>
        <w:pStyle w:val="afe"/>
        <w:numPr>
          <w:ilvl w:val="0"/>
          <w:numId w:val="34"/>
        </w:numPr>
        <w:bidi w:val="0"/>
        <w:rPr>
          <w:rFonts w:asciiTheme="minorBidi" w:hAnsiTheme="minorBidi"/>
          <w:color w:val="auto"/>
          <w:sz w:val="28"/>
          <w:szCs w:val="28"/>
        </w:rPr>
      </w:pPr>
      <w:r w:rsidRPr="00455891">
        <w:rPr>
          <w:color w:val="auto"/>
          <w:sz w:val="32"/>
          <w:szCs w:val="32"/>
        </w:rPr>
        <w:t xml:space="preserve">Attending The FLDP ( faculty and leadership development project ) and finishing the training of Ethics .  </w:t>
      </w:r>
    </w:p>
    <w:p w:rsidR="00EC6F74" w:rsidRPr="00455891" w:rsidRDefault="004060FB" w:rsidP="00455891">
      <w:pPr>
        <w:pStyle w:val="afe"/>
        <w:numPr>
          <w:ilvl w:val="0"/>
          <w:numId w:val="34"/>
        </w:numPr>
        <w:bidi w:val="0"/>
        <w:rPr>
          <w:rFonts w:asciiTheme="minorBidi" w:eastAsiaTheme="majorEastAsia" w:hAnsiTheme="minorBidi"/>
          <w:b/>
          <w:bCs/>
          <w:color w:val="D34817" w:themeColor="accent1"/>
          <w:spacing w:val="20"/>
          <w:sz w:val="32"/>
          <w:szCs w:val="32"/>
          <w:u w:val="single"/>
        </w:rPr>
      </w:pPr>
      <w:r w:rsidRPr="00455891">
        <w:rPr>
          <w:color w:val="auto"/>
          <w:sz w:val="32"/>
          <w:szCs w:val="32"/>
        </w:rPr>
        <w:t>Attending The LADARVISION  Excimer Laser and SKBM Microkeratome Excellence in LASIK</w:t>
      </w:r>
      <w:r w:rsidR="00455891">
        <w:rPr>
          <w:color w:val="auto"/>
          <w:sz w:val="32"/>
          <w:szCs w:val="32"/>
        </w:rPr>
        <w:t>.</w:t>
      </w:r>
      <w:r w:rsidRPr="00455891">
        <w:rPr>
          <w:color w:val="auto"/>
          <w:sz w:val="32"/>
          <w:szCs w:val="32"/>
        </w:rPr>
        <w:t xml:space="preserve"> Istanbul , Turkey , June 2001</w:t>
      </w:r>
    </w:p>
    <w:p w:rsidR="002D7BC6" w:rsidRDefault="00AB6D3C" w:rsidP="002D7BC6">
      <w:pPr>
        <w:pStyle w:val="af9"/>
        <w:bidi w:val="0"/>
        <w:jc w:val="both"/>
        <w:rPr>
          <w:rFonts w:cstheme="minorBidi"/>
          <w:sz w:val="32"/>
          <w:szCs w:val="32"/>
          <w:u w:val="single"/>
        </w:rPr>
      </w:pPr>
      <w:r w:rsidRPr="00410CD8">
        <w:rPr>
          <w:rFonts w:cstheme="minorBidi"/>
          <w:sz w:val="32"/>
          <w:szCs w:val="32"/>
          <w:u w:val="single"/>
        </w:rPr>
        <w:t xml:space="preserve">Organizing Congresses: </w:t>
      </w:r>
    </w:p>
    <w:p w:rsidR="002D7BC6" w:rsidRDefault="002D7BC6" w:rsidP="002D7BC6">
      <w:pPr>
        <w:pStyle w:val="af9"/>
        <w:bidi w:val="0"/>
        <w:jc w:val="both"/>
        <w:rPr>
          <w:rFonts w:cstheme="minorBidi"/>
          <w:sz w:val="32"/>
          <w:szCs w:val="32"/>
          <w:u w:val="single"/>
        </w:rPr>
      </w:pPr>
    </w:p>
    <w:p w:rsidR="0037615F" w:rsidRPr="002D7BC6" w:rsidRDefault="00AB6D3C" w:rsidP="00E26EB3">
      <w:pPr>
        <w:pStyle w:val="af9"/>
        <w:bidi w:val="0"/>
        <w:rPr>
          <w:rFonts w:asciiTheme="minorBidi" w:hAnsiTheme="minorBidi" w:cstheme="minorBidi"/>
          <w:b w:val="0"/>
          <w:bCs w:val="0"/>
          <w:color w:val="000080"/>
          <w:sz w:val="32"/>
          <w:szCs w:val="32"/>
          <w:u w:val="single"/>
        </w:rPr>
      </w:pPr>
      <w:r w:rsidRPr="007B4331">
        <w:rPr>
          <w:color w:val="auto"/>
          <w:sz w:val="28"/>
          <w:szCs w:val="28"/>
        </w:rPr>
        <w:t xml:space="preserve">    </w:t>
      </w:r>
      <w:r w:rsidR="007B4331" w:rsidRPr="002D7BC6">
        <w:rPr>
          <w:rFonts w:asciiTheme="minorBidi" w:hAnsiTheme="minorBidi" w:cstheme="minorBidi"/>
          <w:b w:val="0"/>
          <w:bCs w:val="0"/>
          <w:color w:val="auto"/>
          <w:sz w:val="32"/>
          <w:szCs w:val="32"/>
        </w:rPr>
        <w:t xml:space="preserve">Organizer of </w:t>
      </w:r>
      <w:r w:rsidR="00455891">
        <w:rPr>
          <w:rFonts w:asciiTheme="minorBidi" w:hAnsiTheme="minorBidi" w:cstheme="minorBidi"/>
          <w:b w:val="0"/>
          <w:bCs w:val="0"/>
          <w:color w:val="auto"/>
          <w:sz w:val="32"/>
          <w:szCs w:val="32"/>
        </w:rPr>
        <w:t xml:space="preserve">the </w:t>
      </w:r>
      <w:r w:rsidR="00455891" w:rsidRPr="002D7BC6">
        <w:rPr>
          <w:rFonts w:asciiTheme="minorBidi" w:hAnsiTheme="minorBidi" w:cstheme="minorBidi"/>
          <w:b w:val="0"/>
          <w:bCs w:val="0"/>
          <w:color w:val="auto"/>
          <w:sz w:val="32"/>
          <w:szCs w:val="32"/>
        </w:rPr>
        <w:t>Ophthalmology</w:t>
      </w:r>
      <w:r w:rsidR="00455891">
        <w:rPr>
          <w:rFonts w:asciiTheme="minorBidi" w:hAnsiTheme="minorBidi" w:cstheme="minorBidi"/>
          <w:b w:val="0"/>
          <w:bCs w:val="0"/>
          <w:color w:val="auto"/>
          <w:sz w:val="32"/>
          <w:szCs w:val="32"/>
        </w:rPr>
        <w:t xml:space="preserve"> D</w:t>
      </w:r>
      <w:r w:rsidR="00455891" w:rsidRPr="002D7BC6">
        <w:rPr>
          <w:rFonts w:asciiTheme="minorBidi" w:hAnsiTheme="minorBidi" w:cstheme="minorBidi"/>
          <w:b w:val="0"/>
          <w:bCs w:val="0"/>
          <w:color w:val="auto"/>
          <w:sz w:val="32"/>
          <w:szCs w:val="32"/>
        </w:rPr>
        <w:t>epartment</w:t>
      </w:r>
      <w:r w:rsidR="00455891">
        <w:rPr>
          <w:rFonts w:asciiTheme="minorBidi" w:hAnsiTheme="minorBidi" w:cstheme="minorBidi"/>
          <w:b w:val="0"/>
          <w:bCs w:val="0"/>
          <w:color w:val="auto"/>
          <w:sz w:val="32"/>
          <w:szCs w:val="32"/>
        </w:rPr>
        <w:t xml:space="preserve"> Conferences of </w:t>
      </w:r>
      <w:r w:rsidR="007B4331" w:rsidRPr="002D7BC6">
        <w:rPr>
          <w:rFonts w:asciiTheme="minorBidi" w:hAnsiTheme="minorBidi" w:cstheme="minorBidi"/>
          <w:b w:val="0"/>
          <w:bCs w:val="0"/>
          <w:color w:val="auto"/>
          <w:sz w:val="32"/>
          <w:szCs w:val="32"/>
        </w:rPr>
        <w:t xml:space="preserve"> Assiut</w:t>
      </w:r>
      <w:r w:rsidR="00455891">
        <w:rPr>
          <w:rFonts w:asciiTheme="minorBidi" w:hAnsiTheme="minorBidi" w:cstheme="minorBidi"/>
          <w:b w:val="0"/>
          <w:bCs w:val="0"/>
          <w:color w:val="auto"/>
          <w:sz w:val="32"/>
          <w:szCs w:val="32"/>
        </w:rPr>
        <w:t xml:space="preserve"> University in conjunction with Upper Egypt Universities and Egyptian Society of Ophthalmology in 2009, 2006,2003.</w:t>
      </w:r>
      <w:r w:rsidR="00A910CD" w:rsidRPr="002D7BC6">
        <w:rPr>
          <w:rFonts w:asciiTheme="minorBidi" w:hAnsiTheme="minorBidi" w:cstheme="minorBidi"/>
          <w:b w:val="0"/>
          <w:bCs w:val="0"/>
          <w:color w:val="auto"/>
          <w:sz w:val="32"/>
          <w:szCs w:val="32"/>
        </w:rPr>
        <w:t xml:space="preserve"> </w:t>
      </w:r>
    </w:p>
    <w:p w:rsidR="002D7BC6" w:rsidRPr="002D7BC6" w:rsidRDefault="002D7BC6" w:rsidP="00E83591">
      <w:pPr>
        <w:pStyle w:val="af9"/>
        <w:bidi w:val="0"/>
        <w:jc w:val="both"/>
        <w:rPr>
          <w:rFonts w:asciiTheme="minorBidi" w:hAnsiTheme="minorBidi" w:cstheme="minorBidi"/>
          <w:b w:val="0"/>
          <w:bCs w:val="0"/>
          <w:sz w:val="32"/>
          <w:szCs w:val="32"/>
          <w:u w:val="single"/>
        </w:rPr>
      </w:pPr>
    </w:p>
    <w:p w:rsidR="002D7BC6" w:rsidRDefault="002D7BC6" w:rsidP="002D7BC6">
      <w:pPr>
        <w:pStyle w:val="af9"/>
        <w:bidi w:val="0"/>
        <w:jc w:val="both"/>
        <w:rPr>
          <w:rFonts w:asciiTheme="minorBidi" w:hAnsiTheme="minorBidi" w:cstheme="minorBidi"/>
          <w:b w:val="0"/>
          <w:bCs w:val="0"/>
          <w:sz w:val="32"/>
          <w:szCs w:val="32"/>
          <w:u w:val="single"/>
        </w:rPr>
      </w:pPr>
    </w:p>
    <w:p w:rsidR="00A51735" w:rsidRDefault="00A51735" w:rsidP="00A51735">
      <w:pPr>
        <w:bidi w:val="0"/>
      </w:pPr>
    </w:p>
    <w:p w:rsidR="00A51735" w:rsidRDefault="00A51735" w:rsidP="00A51735">
      <w:pPr>
        <w:bidi w:val="0"/>
      </w:pPr>
    </w:p>
    <w:p w:rsidR="00A51735" w:rsidRPr="00A51735" w:rsidRDefault="00A51735" w:rsidP="00A51735">
      <w:pPr>
        <w:bidi w:val="0"/>
      </w:pPr>
    </w:p>
    <w:p w:rsidR="002D7BC6" w:rsidRPr="009F1964" w:rsidRDefault="000F06B7" w:rsidP="002D7BC6">
      <w:pPr>
        <w:pStyle w:val="af9"/>
        <w:bidi w:val="0"/>
        <w:jc w:val="both"/>
        <w:rPr>
          <w:rStyle w:val="af4"/>
          <w:sz w:val="32"/>
          <w:szCs w:val="32"/>
        </w:rPr>
      </w:pPr>
      <w:r w:rsidRPr="009F1964">
        <w:rPr>
          <w:rStyle w:val="af4"/>
          <w:sz w:val="32"/>
          <w:szCs w:val="32"/>
        </w:rPr>
        <w:lastRenderedPageBreak/>
        <w:t xml:space="preserve">Moderator of: </w:t>
      </w:r>
    </w:p>
    <w:p w:rsidR="000F06B7" w:rsidRPr="00E26EB3" w:rsidRDefault="000F06B7" w:rsidP="00E26EB3">
      <w:pPr>
        <w:pStyle w:val="afe"/>
        <w:numPr>
          <w:ilvl w:val="0"/>
          <w:numId w:val="35"/>
        </w:numPr>
        <w:bidi w:val="0"/>
        <w:rPr>
          <w:sz w:val="32"/>
          <w:szCs w:val="32"/>
        </w:rPr>
      </w:pPr>
      <w:r w:rsidRPr="00E26EB3">
        <w:rPr>
          <w:sz w:val="32"/>
          <w:szCs w:val="32"/>
        </w:rPr>
        <w:t xml:space="preserve">Oculoplasty session, PAACO </w:t>
      </w:r>
      <w:r w:rsidR="009F1964">
        <w:rPr>
          <w:sz w:val="32"/>
          <w:szCs w:val="32"/>
        </w:rPr>
        <w:t xml:space="preserve"> </w:t>
      </w:r>
      <w:r w:rsidRPr="00E26EB3">
        <w:rPr>
          <w:sz w:val="32"/>
          <w:szCs w:val="32"/>
        </w:rPr>
        <w:t>Dubai, 2005</w:t>
      </w:r>
    </w:p>
    <w:p w:rsidR="002D7BC6" w:rsidRPr="00A51735" w:rsidRDefault="000F06B7" w:rsidP="00A51735">
      <w:pPr>
        <w:pStyle w:val="afe"/>
        <w:numPr>
          <w:ilvl w:val="0"/>
          <w:numId w:val="35"/>
        </w:numPr>
        <w:bidi w:val="0"/>
        <w:rPr>
          <w:sz w:val="32"/>
          <w:szCs w:val="32"/>
        </w:rPr>
      </w:pPr>
      <w:r w:rsidRPr="00E26EB3">
        <w:rPr>
          <w:sz w:val="32"/>
          <w:szCs w:val="32"/>
        </w:rPr>
        <w:t>Assessment and decision making of orbital disorders course, Egyptian Ophthalmological Society</w:t>
      </w:r>
      <w:r w:rsidR="007E7258">
        <w:rPr>
          <w:sz w:val="32"/>
          <w:szCs w:val="32"/>
        </w:rPr>
        <w:t xml:space="preserve"> in conjuction with AAO</w:t>
      </w:r>
      <w:r w:rsidRPr="00E26EB3">
        <w:rPr>
          <w:sz w:val="32"/>
          <w:szCs w:val="32"/>
        </w:rPr>
        <w:t>, March 2010</w:t>
      </w:r>
    </w:p>
    <w:p w:rsidR="00E2753E" w:rsidRPr="00410CD8" w:rsidRDefault="00E2753E" w:rsidP="002D7BC6">
      <w:pPr>
        <w:pStyle w:val="af9"/>
        <w:bidi w:val="0"/>
        <w:jc w:val="both"/>
        <w:rPr>
          <w:rFonts w:cstheme="minorBidi"/>
          <w:sz w:val="32"/>
          <w:szCs w:val="32"/>
          <w:u w:val="single"/>
        </w:rPr>
      </w:pPr>
      <w:r w:rsidRPr="00410CD8">
        <w:rPr>
          <w:rFonts w:cstheme="minorBidi"/>
          <w:sz w:val="32"/>
          <w:szCs w:val="32"/>
          <w:u w:val="single"/>
        </w:rPr>
        <w:t>Publications :</w:t>
      </w:r>
    </w:p>
    <w:p w:rsidR="008F0027" w:rsidRPr="00410CD8" w:rsidRDefault="008F0027" w:rsidP="00E83591">
      <w:pPr>
        <w:bidi w:val="0"/>
        <w:jc w:val="both"/>
        <w:rPr>
          <w:rFonts w:asciiTheme="majorHAnsi" w:hAnsiTheme="majorHAnsi"/>
        </w:rPr>
      </w:pPr>
    </w:p>
    <w:tbl>
      <w:tblPr>
        <w:tblStyle w:val="aa"/>
        <w:tblW w:w="0" w:type="auto"/>
        <w:tblLook w:val="04A0"/>
      </w:tblPr>
      <w:tblGrid>
        <w:gridCol w:w="3930"/>
        <w:gridCol w:w="138"/>
        <w:gridCol w:w="2690"/>
        <w:gridCol w:w="190"/>
        <w:gridCol w:w="2339"/>
      </w:tblGrid>
      <w:tr w:rsidR="006A7DF4" w:rsidTr="00410CD8">
        <w:trPr>
          <w:cnfStyle w:val="100000000000"/>
          <w:trHeight w:val="1008"/>
        </w:trPr>
        <w:tc>
          <w:tcPr>
            <w:cnfStyle w:val="001000000100"/>
            <w:tcW w:w="9287" w:type="dxa"/>
            <w:gridSpan w:val="5"/>
            <w:vAlign w:val="center"/>
          </w:tcPr>
          <w:p w:rsidR="006A7DF4" w:rsidRPr="00BE14A3" w:rsidRDefault="006A7DF4" w:rsidP="00410CD8">
            <w:pPr>
              <w:bidi w:val="0"/>
              <w:jc w:val="center"/>
              <w:rPr>
                <w:b/>
                <w:bCs/>
                <w:sz w:val="36"/>
                <w:szCs w:val="36"/>
              </w:rPr>
            </w:pPr>
            <w:r w:rsidRPr="00BE14A3">
              <w:rPr>
                <w:b/>
                <w:bCs/>
                <w:sz w:val="36"/>
                <w:szCs w:val="36"/>
              </w:rPr>
              <w:t>International publications</w:t>
            </w:r>
          </w:p>
        </w:tc>
      </w:tr>
      <w:tr w:rsidR="00C44D9B" w:rsidTr="00FF5F59">
        <w:tc>
          <w:tcPr>
            <w:cnfStyle w:val="001000000000"/>
            <w:tcW w:w="4068" w:type="dxa"/>
            <w:gridSpan w:val="2"/>
            <w:vAlign w:val="center"/>
          </w:tcPr>
          <w:p w:rsidR="00C44D9B" w:rsidRPr="00410CD8" w:rsidRDefault="00C44D9B" w:rsidP="00C44D9B">
            <w:pPr>
              <w:bidi w:val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44D9B">
              <w:rPr>
                <w:b/>
                <w:bCs/>
                <w:sz w:val="32"/>
                <w:szCs w:val="32"/>
              </w:rPr>
              <w:t>Title</w:t>
            </w:r>
          </w:p>
        </w:tc>
        <w:tc>
          <w:tcPr>
            <w:tcW w:w="2880" w:type="dxa"/>
            <w:gridSpan w:val="2"/>
            <w:vAlign w:val="center"/>
          </w:tcPr>
          <w:p w:rsidR="00C44D9B" w:rsidRPr="00A80C20" w:rsidRDefault="00C44D9B" w:rsidP="00410CD8">
            <w:pPr>
              <w:bidi w:val="0"/>
              <w:jc w:val="center"/>
              <w:cnfStyle w:val="00000000000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Site of publication</w:t>
            </w:r>
          </w:p>
        </w:tc>
        <w:tc>
          <w:tcPr>
            <w:tcW w:w="2339" w:type="dxa"/>
            <w:vAlign w:val="center"/>
          </w:tcPr>
          <w:p w:rsidR="00C44D9B" w:rsidRPr="00A80C20" w:rsidRDefault="00C44D9B" w:rsidP="00410CD8">
            <w:pPr>
              <w:bidi w:val="0"/>
              <w:jc w:val="center"/>
              <w:cnfStyle w:val="000000000000"/>
              <w:rPr>
                <w:sz w:val="36"/>
                <w:szCs w:val="36"/>
              </w:rPr>
            </w:pPr>
            <w:r w:rsidRPr="00C44D9B">
              <w:rPr>
                <w:b/>
                <w:bCs/>
                <w:sz w:val="32"/>
                <w:szCs w:val="32"/>
              </w:rPr>
              <w:t>Year of publ</w:t>
            </w:r>
            <w:r>
              <w:rPr>
                <w:sz w:val="36"/>
                <w:szCs w:val="36"/>
              </w:rPr>
              <w:t>.</w:t>
            </w:r>
          </w:p>
        </w:tc>
      </w:tr>
      <w:tr w:rsidR="00C44D9B" w:rsidTr="00FF5F59">
        <w:tc>
          <w:tcPr>
            <w:cnfStyle w:val="001000000000"/>
            <w:tcW w:w="4068" w:type="dxa"/>
            <w:gridSpan w:val="2"/>
            <w:vAlign w:val="center"/>
          </w:tcPr>
          <w:p w:rsidR="00C44D9B" w:rsidRPr="00410CD8" w:rsidRDefault="00C44D9B" w:rsidP="00E26EB3">
            <w:pPr>
              <w:bidi w:val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  <w:t>Local steroid injection for management of different types of acuts idiopathic orbital inflammation : an 8-year study</w:t>
            </w:r>
          </w:p>
        </w:tc>
        <w:tc>
          <w:tcPr>
            <w:tcW w:w="2880" w:type="dxa"/>
            <w:gridSpan w:val="2"/>
            <w:vAlign w:val="center"/>
          </w:tcPr>
          <w:p w:rsidR="00C44D9B" w:rsidRPr="00A80C20" w:rsidRDefault="00C44D9B" w:rsidP="00410CD8">
            <w:pPr>
              <w:bidi w:val="0"/>
              <w:jc w:val="center"/>
              <w:cnfStyle w:val="00000000000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 xml:space="preserve">Ophthal Plast and Reconstr </w:t>
            </w:r>
            <w:r w:rsidRPr="00EB0788">
              <w:rPr>
                <w:b/>
                <w:bCs/>
                <w:sz w:val="28"/>
                <w:szCs w:val="28"/>
              </w:rPr>
              <w:t>Surgery</w:t>
            </w:r>
          </w:p>
        </w:tc>
        <w:tc>
          <w:tcPr>
            <w:tcW w:w="2339" w:type="dxa"/>
            <w:vAlign w:val="center"/>
          </w:tcPr>
          <w:p w:rsidR="00C44D9B" w:rsidRPr="00A80C20" w:rsidRDefault="00C44D9B" w:rsidP="00410CD8">
            <w:pPr>
              <w:bidi w:val="0"/>
              <w:jc w:val="center"/>
              <w:cnfStyle w:val="00000000000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2013</w:t>
            </w:r>
          </w:p>
        </w:tc>
      </w:tr>
      <w:tr w:rsidR="003C425F" w:rsidTr="00FF5F59">
        <w:tc>
          <w:tcPr>
            <w:cnfStyle w:val="001000000000"/>
            <w:tcW w:w="4068" w:type="dxa"/>
            <w:gridSpan w:val="2"/>
            <w:vAlign w:val="center"/>
          </w:tcPr>
          <w:p w:rsidR="003C425F" w:rsidRPr="00410CD8" w:rsidRDefault="003C425F" w:rsidP="00E26EB3">
            <w:pPr>
              <w:bidi w:val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C425F"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  <w:t xml:space="preserve">A review of </w:t>
            </w:r>
            <w:hyperlink r:id="rId11" w:history="1">
              <w:r w:rsidRPr="003C425F">
                <w:rPr>
                  <w:rStyle w:val="af4"/>
                  <w:rFonts w:asciiTheme="minorBidi" w:hAnsiTheme="minorBidi"/>
                  <w:color w:val="auto"/>
                  <w:sz w:val="24"/>
                  <w:szCs w:val="24"/>
                  <w:u w:val="none"/>
                </w:rPr>
                <w:t>cystic</w:t>
              </w:r>
            </w:hyperlink>
            <w:r w:rsidRPr="003C425F"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  <w:t xml:space="preserve"> lesions of the orbit in upper Egypt children</w:t>
            </w:r>
          </w:p>
        </w:tc>
        <w:tc>
          <w:tcPr>
            <w:tcW w:w="2880" w:type="dxa"/>
            <w:gridSpan w:val="2"/>
            <w:vAlign w:val="center"/>
          </w:tcPr>
          <w:p w:rsidR="003C425F" w:rsidRPr="003C425F" w:rsidRDefault="003C425F" w:rsidP="003C425F">
            <w:pPr>
              <w:bidi w:val="0"/>
              <w:spacing w:after="0"/>
              <w:jc w:val="center"/>
              <w:cnfStyle w:val="00000000000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5D6499">
              <w:rPr>
                <w:b/>
                <w:bCs/>
                <w:sz w:val="24"/>
                <w:szCs w:val="24"/>
              </w:rPr>
              <w:t>3</w:t>
            </w:r>
            <w:r w:rsidRPr="005D6499">
              <w:rPr>
                <w:b/>
                <w:bCs/>
                <w:sz w:val="24"/>
                <w:szCs w:val="24"/>
                <w:vertAlign w:val="superscript"/>
              </w:rPr>
              <w:t>rd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5D6499">
              <w:rPr>
                <w:b/>
                <w:bCs/>
                <w:sz w:val="24"/>
                <w:szCs w:val="24"/>
              </w:rPr>
              <w:t>International Conference on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5D6499">
              <w:rPr>
                <w:b/>
                <w:bCs/>
                <w:sz w:val="24"/>
                <w:szCs w:val="24"/>
              </w:rPr>
              <w:t>Clinical &amp; Experimental Ophthalmology</w:t>
            </w:r>
          </w:p>
        </w:tc>
        <w:tc>
          <w:tcPr>
            <w:tcW w:w="2339" w:type="dxa"/>
            <w:vAlign w:val="center"/>
          </w:tcPr>
          <w:p w:rsidR="003C425F" w:rsidRPr="00A80C20" w:rsidRDefault="003C425F" w:rsidP="00410CD8">
            <w:pPr>
              <w:bidi w:val="0"/>
              <w:jc w:val="center"/>
              <w:cnfStyle w:val="000000000000"/>
              <w:rPr>
                <w:sz w:val="36"/>
                <w:szCs w:val="36"/>
              </w:rPr>
            </w:pPr>
            <w:r w:rsidRPr="003C425F">
              <w:rPr>
                <w:sz w:val="36"/>
                <w:szCs w:val="36"/>
              </w:rPr>
              <w:t>April 15-17, 2013</w:t>
            </w:r>
          </w:p>
        </w:tc>
      </w:tr>
      <w:tr w:rsidR="00525593" w:rsidTr="00FF5F59">
        <w:tc>
          <w:tcPr>
            <w:cnfStyle w:val="001000000000"/>
            <w:tcW w:w="4068" w:type="dxa"/>
            <w:gridSpan w:val="2"/>
            <w:vAlign w:val="center"/>
          </w:tcPr>
          <w:p w:rsidR="00525593" w:rsidRPr="00410CD8" w:rsidRDefault="00525593" w:rsidP="00E26EB3">
            <w:pPr>
              <w:bidi w:val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10CD8">
              <w:rPr>
                <w:rFonts w:asciiTheme="minorBidi" w:hAnsiTheme="minorBidi"/>
                <w:b/>
                <w:bCs/>
                <w:sz w:val="24"/>
                <w:szCs w:val="24"/>
              </w:rPr>
              <w:t>Microp</w:t>
            </w:r>
            <w:r w:rsidR="00E26EB3">
              <w:rPr>
                <w:rFonts w:asciiTheme="minorBidi" w:hAnsiTheme="minorBidi"/>
                <w:b/>
                <w:bCs/>
                <w:sz w:val="24"/>
                <w:szCs w:val="24"/>
              </w:rPr>
              <w:t>h</w:t>
            </w:r>
            <w:r w:rsidRPr="00410CD8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thalmia with </w:t>
            </w:r>
            <w:r w:rsidR="00E26EB3">
              <w:rPr>
                <w:rFonts w:asciiTheme="minorBidi" w:hAnsiTheme="minorBidi"/>
                <w:b/>
                <w:bCs/>
                <w:sz w:val="24"/>
                <w:szCs w:val="24"/>
              </w:rPr>
              <w:t>h</w:t>
            </w:r>
            <w:r w:rsidRPr="00410CD8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uge </w:t>
            </w:r>
            <w:r w:rsidR="00E26EB3">
              <w:rPr>
                <w:rFonts w:asciiTheme="minorBidi" w:hAnsiTheme="minorBidi"/>
                <w:b/>
                <w:bCs/>
                <w:sz w:val="24"/>
                <w:szCs w:val="24"/>
              </w:rPr>
              <w:t>c</w:t>
            </w:r>
            <w:r w:rsidRPr="00410CD8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yst : </w:t>
            </w:r>
            <w:r w:rsidR="00E26EB3">
              <w:rPr>
                <w:rFonts w:asciiTheme="minorBidi" w:hAnsiTheme="minorBidi"/>
                <w:b/>
                <w:bCs/>
                <w:sz w:val="24"/>
                <w:szCs w:val="24"/>
              </w:rPr>
              <w:t>a</w:t>
            </w:r>
            <w:r w:rsidRPr="00410CD8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="00E26EB3">
              <w:rPr>
                <w:rFonts w:asciiTheme="minorBidi" w:hAnsiTheme="minorBidi"/>
                <w:b/>
                <w:bCs/>
                <w:sz w:val="24"/>
                <w:szCs w:val="24"/>
              </w:rPr>
              <w:t>s</w:t>
            </w:r>
            <w:r w:rsidRPr="00410CD8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imple </w:t>
            </w:r>
            <w:r w:rsidR="00E26EB3">
              <w:rPr>
                <w:rFonts w:asciiTheme="minorBidi" w:hAnsiTheme="minorBidi"/>
                <w:b/>
                <w:bCs/>
                <w:sz w:val="24"/>
                <w:szCs w:val="24"/>
              </w:rPr>
              <w:t>t</w:t>
            </w:r>
            <w:r w:rsidRPr="00410CD8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echnique </w:t>
            </w:r>
            <w:r w:rsidR="00E26EB3">
              <w:rPr>
                <w:rFonts w:asciiTheme="minorBidi" w:hAnsiTheme="minorBidi"/>
                <w:b/>
                <w:bCs/>
                <w:sz w:val="24"/>
                <w:szCs w:val="24"/>
              </w:rPr>
              <w:t>f</w:t>
            </w:r>
            <w:r w:rsidRPr="00410CD8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or </w:t>
            </w:r>
            <w:r w:rsidR="00E26EB3">
              <w:rPr>
                <w:rFonts w:asciiTheme="minorBidi" w:hAnsiTheme="minorBidi"/>
                <w:b/>
                <w:bCs/>
                <w:sz w:val="24"/>
                <w:szCs w:val="24"/>
              </w:rPr>
              <w:t>e</w:t>
            </w:r>
            <w:r w:rsidRPr="00410CD8">
              <w:rPr>
                <w:rFonts w:asciiTheme="minorBidi" w:hAnsiTheme="minorBidi"/>
                <w:b/>
                <w:bCs/>
                <w:sz w:val="24"/>
                <w:szCs w:val="24"/>
              </w:rPr>
              <w:t>xcision</w:t>
            </w:r>
            <w:r w:rsidR="00E26EB3">
              <w:rPr>
                <w:rFonts w:asciiTheme="minorBidi" w:hAnsiTheme="minorBidi"/>
                <w:b/>
                <w:bCs/>
                <w:sz w:val="24"/>
                <w:szCs w:val="24"/>
              </w:rPr>
              <w:t>.</w:t>
            </w:r>
            <w:r w:rsidRPr="00410CD8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gridSpan w:val="2"/>
            <w:vAlign w:val="center"/>
          </w:tcPr>
          <w:p w:rsidR="00525593" w:rsidRPr="00A80C20" w:rsidRDefault="00783131" w:rsidP="00410CD8">
            <w:pPr>
              <w:bidi w:val="0"/>
              <w:jc w:val="center"/>
              <w:cnfStyle w:val="000000000000"/>
              <w:rPr>
                <w:b/>
                <w:bCs/>
                <w:sz w:val="32"/>
                <w:szCs w:val="32"/>
              </w:rPr>
            </w:pPr>
            <w:r w:rsidRPr="00A80C20">
              <w:rPr>
                <w:b/>
                <w:bCs/>
                <w:sz w:val="32"/>
                <w:szCs w:val="32"/>
              </w:rPr>
              <w:t>Orbit</w:t>
            </w:r>
          </w:p>
        </w:tc>
        <w:tc>
          <w:tcPr>
            <w:tcW w:w="2339" w:type="dxa"/>
            <w:vAlign w:val="center"/>
          </w:tcPr>
          <w:p w:rsidR="00525593" w:rsidRPr="00A80C20" w:rsidRDefault="00783131" w:rsidP="00410CD8">
            <w:pPr>
              <w:bidi w:val="0"/>
              <w:jc w:val="center"/>
              <w:cnfStyle w:val="000000000000"/>
              <w:rPr>
                <w:sz w:val="36"/>
                <w:szCs w:val="36"/>
              </w:rPr>
            </w:pPr>
            <w:r w:rsidRPr="00A80C20">
              <w:rPr>
                <w:sz w:val="36"/>
                <w:szCs w:val="36"/>
              </w:rPr>
              <w:t>200</w:t>
            </w:r>
            <w:r w:rsidR="006A7DF4" w:rsidRPr="00A80C20">
              <w:rPr>
                <w:sz w:val="36"/>
                <w:szCs w:val="36"/>
              </w:rPr>
              <w:t>9</w:t>
            </w:r>
          </w:p>
        </w:tc>
      </w:tr>
      <w:tr w:rsidR="00E2753E" w:rsidTr="00FF5F59">
        <w:tc>
          <w:tcPr>
            <w:cnfStyle w:val="001000000000"/>
            <w:tcW w:w="4068" w:type="dxa"/>
            <w:gridSpan w:val="2"/>
            <w:vAlign w:val="center"/>
          </w:tcPr>
          <w:p w:rsidR="00E2753E" w:rsidRPr="00410CD8" w:rsidRDefault="00E2753E" w:rsidP="00E26EB3">
            <w:pPr>
              <w:bidi w:val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10CD8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The use  of composite lid graft and the adjacent temporal </w:t>
            </w:r>
            <w:r w:rsidR="00E26EB3">
              <w:rPr>
                <w:rFonts w:asciiTheme="minorBidi" w:hAnsiTheme="minorBidi"/>
                <w:b/>
                <w:bCs/>
                <w:sz w:val="24"/>
                <w:szCs w:val="24"/>
              </w:rPr>
              <w:t>m</w:t>
            </w:r>
            <w:r w:rsidRPr="00410CD8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yocutaneous tissue with orbicularis muscle mobilization for total and subtotal </w:t>
            </w:r>
            <w:r w:rsidR="008F0027" w:rsidRPr="00410CD8">
              <w:rPr>
                <w:rFonts w:asciiTheme="minorBidi" w:hAnsiTheme="minorBidi"/>
                <w:b/>
                <w:bCs/>
                <w:sz w:val="24"/>
                <w:szCs w:val="24"/>
              </w:rPr>
              <w:t>upper lid reconstruction.</w:t>
            </w:r>
          </w:p>
        </w:tc>
        <w:tc>
          <w:tcPr>
            <w:tcW w:w="2880" w:type="dxa"/>
            <w:gridSpan w:val="2"/>
            <w:vAlign w:val="center"/>
          </w:tcPr>
          <w:p w:rsidR="008F0027" w:rsidRDefault="008F0027" w:rsidP="00410CD8">
            <w:pPr>
              <w:bidi w:val="0"/>
              <w:jc w:val="center"/>
              <w:cnfStyle w:val="000000000000"/>
              <w:rPr>
                <w:sz w:val="36"/>
                <w:szCs w:val="36"/>
              </w:rPr>
            </w:pPr>
          </w:p>
          <w:p w:rsidR="008F0027" w:rsidRPr="00A80C20" w:rsidRDefault="008F0027" w:rsidP="00410CD8">
            <w:pPr>
              <w:bidi w:val="0"/>
              <w:jc w:val="center"/>
              <w:cnfStyle w:val="000000000000"/>
              <w:rPr>
                <w:b/>
                <w:bCs/>
                <w:sz w:val="32"/>
                <w:szCs w:val="32"/>
              </w:rPr>
            </w:pPr>
            <w:r w:rsidRPr="00A80C20">
              <w:rPr>
                <w:b/>
                <w:bCs/>
                <w:sz w:val="32"/>
                <w:szCs w:val="32"/>
              </w:rPr>
              <w:t>Orbit</w:t>
            </w:r>
          </w:p>
        </w:tc>
        <w:tc>
          <w:tcPr>
            <w:tcW w:w="2339" w:type="dxa"/>
            <w:vAlign w:val="center"/>
          </w:tcPr>
          <w:p w:rsidR="00E2753E" w:rsidRPr="00A80C20" w:rsidRDefault="008F0027" w:rsidP="00410CD8">
            <w:pPr>
              <w:bidi w:val="0"/>
              <w:jc w:val="center"/>
              <w:cnfStyle w:val="000000000000"/>
              <w:rPr>
                <w:sz w:val="36"/>
                <w:szCs w:val="36"/>
              </w:rPr>
            </w:pPr>
            <w:r w:rsidRPr="00A80C20">
              <w:rPr>
                <w:sz w:val="36"/>
                <w:szCs w:val="36"/>
              </w:rPr>
              <w:t>200</w:t>
            </w:r>
            <w:r w:rsidR="005B7023" w:rsidRPr="00A80C20">
              <w:rPr>
                <w:sz w:val="36"/>
                <w:szCs w:val="36"/>
              </w:rPr>
              <w:t>5</w:t>
            </w:r>
          </w:p>
        </w:tc>
      </w:tr>
      <w:tr w:rsidR="00E2753E" w:rsidTr="00FF5F59">
        <w:tc>
          <w:tcPr>
            <w:cnfStyle w:val="001000000000"/>
            <w:tcW w:w="4068" w:type="dxa"/>
            <w:gridSpan w:val="2"/>
            <w:vAlign w:val="center"/>
          </w:tcPr>
          <w:p w:rsidR="00E2753E" w:rsidRPr="00410CD8" w:rsidRDefault="00EB0788" w:rsidP="00E26EB3">
            <w:pPr>
              <w:bidi w:val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10CD8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Intralesional </w:t>
            </w:r>
            <w:r w:rsidR="00E26EB3">
              <w:rPr>
                <w:rFonts w:asciiTheme="minorBidi" w:hAnsiTheme="minorBidi"/>
                <w:b/>
                <w:bCs/>
                <w:sz w:val="24"/>
                <w:szCs w:val="24"/>
              </w:rPr>
              <w:t>s</w:t>
            </w:r>
            <w:r w:rsidRPr="00410CD8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teroid </w:t>
            </w:r>
            <w:r w:rsidR="00E26EB3">
              <w:rPr>
                <w:rFonts w:asciiTheme="minorBidi" w:hAnsiTheme="minorBidi"/>
                <w:b/>
                <w:bCs/>
                <w:sz w:val="24"/>
                <w:szCs w:val="24"/>
              </w:rPr>
              <w:t>injection for m</w:t>
            </w:r>
            <w:r w:rsidRPr="00410CD8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anagement of </w:t>
            </w:r>
            <w:r w:rsidR="00E26EB3">
              <w:rPr>
                <w:rFonts w:asciiTheme="minorBidi" w:hAnsiTheme="minorBidi"/>
                <w:b/>
                <w:bCs/>
                <w:sz w:val="24"/>
                <w:szCs w:val="24"/>
              </w:rPr>
              <w:t>a</w:t>
            </w:r>
            <w:r w:rsidRPr="00410CD8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cute </w:t>
            </w:r>
            <w:r w:rsidR="00E26EB3">
              <w:rPr>
                <w:rFonts w:asciiTheme="minorBidi" w:hAnsiTheme="minorBidi"/>
                <w:b/>
                <w:bCs/>
                <w:sz w:val="24"/>
                <w:szCs w:val="24"/>
              </w:rPr>
              <w:t>idiopathic d</w:t>
            </w:r>
            <w:r w:rsidRPr="00410CD8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acryoadenitis: </w:t>
            </w:r>
            <w:r w:rsidR="00E26EB3">
              <w:rPr>
                <w:rFonts w:asciiTheme="minorBidi" w:hAnsiTheme="minorBidi"/>
                <w:b/>
                <w:bCs/>
                <w:sz w:val="24"/>
                <w:szCs w:val="24"/>
              </w:rPr>
              <w:t>a</w:t>
            </w:r>
            <w:r w:rsidR="00520DC1" w:rsidRPr="00410CD8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="00E26EB3">
              <w:rPr>
                <w:rFonts w:asciiTheme="minorBidi" w:hAnsiTheme="minorBidi"/>
                <w:b/>
                <w:bCs/>
                <w:sz w:val="24"/>
                <w:szCs w:val="24"/>
              </w:rPr>
              <w:t>preliminary r</w:t>
            </w:r>
            <w:r w:rsidRPr="00410CD8">
              <w:rPr>
                <w:rFonts w:asciiTheme="minorBidi" w:hAnsiTheme="minorBidi"/>
                <w:b/>
                <w:bCs/>
                <w:sz w:val="24"/>
                <w:szCs w:val="24"/>
              </w:rPr>
              <w:t>esult</w:t>
            </w:r>
            <w:r w:rsidR="00E26EB3">
              <w:rPr>
                <w:rFonts w:asciiTheme="minorBidi" w:hAnsiTheme="min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80" w:type="dxa"/>
            <w:gridSpan w:val="2"/>
            <w:vAlign w:val="center"/>
          </w:tcPr>
          <w:p w:rsidR="00E2753E" w:rsidRPr="00EB0788" w:rsidRDefault="006A7DF4" w:rsidP="00410CD8">
            <w:pPr>
              <w:bidi w:val="0"/>
              <w:jc w:val="center"/>
              <w:cnfStyle w:val="0000000000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Ophthal Plast and Reconstr </w:t>
            </w:r>
            <w:r w:rsidR="00EB0788" w:rsidRPr="00EB0788">
              <w:rPr>
                <w:b/>
                <w:bCs/>
                <w:sz w:val="28"/>
                <w:szCs w:val="28"/>
              </w:rPr>
              <w:t>Surgery</w:t>
            </w:r>
          </w:p>
        </w:tc>
        <w:tc>
          <w:tcPr>
            <w:tcW w:w="2339" w:type="dxa"/>
            <w:vAlign w:val="center"/>
          </w:tcPr>
          <w:p w:rsidR="00E2753E" w:rsidRPr="00A80C20" w:rsidRDefault="00EB0788" w:rsidP="00410CD8">
            <w:pPr>
              <w:bidi w:val="0"/>
              <w:jc w:val="center"/>
              <w:cnfStyle w:val="000000000000"/>
              <w:rPr>
                <w:sz w:val="36"/>
                <w:szCs w:val="36"/>
              </w:rPr>
            </w:pPr>
            <w:r w:rsidRPr="00A80C20">
              <w:rPr>
                <w:sz w:val="36"/>
                <w:szCs w:val="36"/>
              </w:rPr>
              <w:t>2005</w:t>
            </w:r>
          </w:p>
        </w:tc>
      </w:tr>
      <w:tr w:rsidR="00682A4F" w:rsidTr="00FF5F59">
        <w:tc>
          <w:tcPr>
            <w:cnfStyle w:val="001000000000"/>
            <w:tcW w:w="4068" w:type="dxa"/>
            <w:gridSpan w:val="2"/>
            <w:vAlign w:val="center"/>
          </w:tcPr>
          <w:p w:rsidR="00682A4F" w:rsidRPr="00410CD8" w:rsidRDefault="00682A4F" w:rsidP="00682A4F">
            <w:pPr>
              <w:bidi w:val="0"/>
              <w:spacing w:before="100" w:beforeAutospacing="1" w:after="100" w:afterAutospacing="1"/>
              <w:outlineLvl w:val="2"/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EG"/>
              </w:rPr>
            </w:pPr>
            <w:r w:rsidRPr="00C01D1F">
              <w:rPr>
                <w:rFonts w:asciiTheme="minorBidi" w:hAnsiTheme="minorBidi"/>
                <w:b/>
                <w:bCs/>
                <w:sz w:val="24"/>
                <w:szCs w:val="24"/>
              </w:rPr>
              <w:t>Dacryocystorhinostomy versus excision of the sac with silastic intubation in management of lacrimal sac mucoceles</w:t>
            </w:r>
          </w:p>
        </w:tc>
        <w:tc>
          <w:tcPr>
            <w:tcW w:w="2880" w:type="dxa"/>
            <w:gridSpan w:val="2"/>
            <w:vAlign w:val="center"/>
          </w:tcPr>
          <w:p w:rsidR="00682A4F" w:rsidRPr="00A80C20" w:rsidRDefault="00682A4F" w:rsidP="00682A4F">
            <w:pPr>
              <w:bidi w:val="0"/>
              <w:cnfStyle w:val="000000000000"/>
              <w:rPr>
                <w:b/>
                <w:bCs/>
                <w:sz w:val="32"/>
                <w:szCs w:val="32"/>
              </w:rPr>
            </w:pPr>
            <w:r w:rsidRPr="00682A4F">
              <w:rPr>
                <w:rFonts w:hint="cs"/>
                <w:b/>
                <w:bCs/>
                <w:sz w:val="32"/>
                <w:szCs w:val="32"/>
                <w:rtl/>
              </w:rPr>
              <w:t>AJOL</w:t>
            </w:r>
            <w:r>
              <w:rPr>
                <w:b/>
                <w:bCs/>
                <w:sz w:val="32"/>
                <w:szCs w:val="32"/>
              </w:rPr>
              <w:t xml:space="preserve"> ( African Journals online)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339" w:type="dxa"/>
            <w:vAlign w:val="center"/>
          </w:tcPr>
          <w:p w:rsidR="00682A4F" w:rsidRPr="00A80C20" w:rsidRDefault="00682A4F" w:rsidP="00410CD8">
            <w:pPr>
              <w:bidi w:val="0"/>
              <w:jc w:val="center"/>
              <w:cnfStyle w:val="00000000000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2004</w:t>
            </w:r>
          </w:p>
        </w:tc>
      </w:tr>
      <w:tr w:rsidR="0046249A" w:rsidTr="00FF5F59">
        <w:tc>
          <w:tcPr>
            <w:cnfStyle w:val="001000000000"/>
            <w:tcW w:w="4068" w:type="dxa"/>
            <w:gridSpan w:val="2"/>
            <w:vAlign w:val="center"/>
          </w:tcPr>
          <w:p w:rsidR="0046249A" w:rsidRPr="00410CD8" w:rsidRDefault="0046249A" w:rsidP="00E26EB3">
            <w:pPr>
              <w:bidi w:val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10CD8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Huge </w:t>
            </w:r>
            <w:r w:rsidR="00E26EB3">
              <w:rPr>
                <w:rFonts w:asciiTheme="minorBidi" w:hAnsiTheme="minorBidi"/>
                <w:b/>
                <w:bCs/>
                <w:sz w:val="24"/>
                <w:szCs w:val="24"/>
              </w:rPr>
              <w:t>c</w:t>
            </w:r>
            <w:r w:rsidRPr="00410CD8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orneal </w:t>
            </w:r>
            <w:r w:rsidR="00E26EB3">
              <w:rPr>
                <w:rFonts w:asciiTheme="minorBidi" w:hAnsiTheme="minorBidi"/>
                <w:b/>
                <w:bCs/>
                <w:sz w:val="24"/>
                <w:szCs w:val="24"/>
              </w:rPr>
              <w:t>d</w:t>
            </w:r>
            <w:r w:rsidRPr="00410CD8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ermoid </w:t>
            </w:r>
            <w:r w:rsidR="00E26EB3">
              <w:rPr>
                <w:rFonts w:asciiTheme="minorBidi" w:hAnsiTheme="minorBidi"/>
                <w:b/>
                <w:bCs/>
                <w:sz w:val="24"/>
                <w:szCs w:val="24"/>
              </w:rPr>
              <w:t>i</w:t>
            </w:r>
            <w:r w:rsidRPr="00410CD8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n </w:t>
            </w:r>
            <w:r w:rsidR="00E26EB3">
              <w:rPr>
                <w:rFonts w:asciiTheme="minorBidi" w:hAnsiTheme="minorBidi"/>
                <w:b/>
                <w:bCs/>
                <w:sz w:val="24"/>
                <w:szCs w:val="24"/>
              </w:rPr>
              <w:t>a</w:t>
            </w:r>
            <w:r w:rsidRPr="00410CD8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="00E26EB3">
              <w:rPr>
                <w:rFonts w:asciiTheme="minorBidi" w:hAnsiTheme="minorBidi"/>
                <w:b/>
                <w:bCs/>
                <w:sz w:val="24"/>
                <w:szCs w:val="24"/>
              </w:rPr>
              <w:t>well-f</w:t>
            </w:r>
            <w:r w:rsidRPr="00410CD8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ormed </w:t>
            </w:r>
            <w:r w:rsidR="00E26EB3">
              <w:rPr>
                <w:rFonts w:asciiTheme="minorBidi" w:hAnsiTheme="minorBidi"/>
                <w:b/>
                <w:bCs/>
                <w:sz w:val="24"/>
                <w:szCs w:val="24"/>
              </w:rPr>
              <w:t>e</w:t>
            </w:r>
            <w:r w:rsidRPr="00410CD8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ye: </w:t>
            </w:r>
            <w:r w:rsidR="00E26EB3">
              <w:rPr>
                <w:rFonts w:asciiTheme="minorBidi" w:hAnsiTheme="minorBidi"/>
                <w:b/>
                <w:bCs/>
                <w:sz w:val="24"/>
                <w:szCs w:val="24"/>
              </w:rPr>
              <w:t>a c</w:t>
            </w:r>
            <w:r w:rsidRPr="00410CD8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ase </w:t>
            </w:r>
            <w:r w:rsidR="00E26EB3">
              <w:rPr>
                <w:rFonts w:asciiTheme="minorBidi" w:hAnsiTheme="minorBidi"/>
                <w:b/>
                <w:bCs/>
                <w:sz w:val="24"/>
                <w:szCs w:val="24"/>
              </w:rPr>
              <w:t>r</w:t>
            </w:r>
            <w:r w:rsidRPr="00410CD8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eport and </w:t>
            </w:r>
            <w:r w:rsidR="00E26EB3">
              <w:rPr>
                <w:rFonts w:asciiTheme="minorBidi" w:hAnsiTheme="minorBidi"/>
                <w:b/>
                <w:bCs/>
                <w:sz w:val="24"/>
                <w:szCs w:val="24"/>
              </w:rPr>
              <w:t>r</w:t>
            </w:r>
            <w:r w:rsidRPr="00410CD8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eview </w:t>
            </w:r>
            <w:r w:rsidR="00E26EB3">
              <w:rPr>
                <w:rFonts w:asciiTheme="minorBidi" w:hAnsiTheme="minorBidi"/>
                <w:b/>
                <w:bCs/>
                <w:sz w:val="24"/>
                <w:szCs w:val="24"/>
              </w:rPr>
              <w:t>o</w:t>
            </w:r>
            <w:r w:rsidRPr="00410CD8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f </w:t>
            </w:r>
            <w:r w:rsidR="00E26EB3">
              <w:rPr>
                <w:rFonts w:asciiTheme="minorBidi" w:hAnsiTheme="minorBidi"/>
                <w:b/>
                <w:bCs/>
                <w:sz w:val="24"/>
                <w:szCs w:val="24"/>
              </w:rPr>
              <w:t>l</w:t>
            </w:r>
            <w:r w:rsidR="00E26EB3" w:rsidRPr="00410CD8">
              <w:rPr>
                <w:rFonts w:asciiTheme="minorBidi" w:hAnsiTheme="minorBidi"/>
                <w:b/>
                <w:bCs/>
                <w:sz w:val="24"/>
                <w:szCs w:val="24"/>
              </w:rPr>
              <w:t>it</w:t>
            </w:r>
            <w:r w:rsidR="00E26EB3">
              <w:rPr>
                <w:rFonts w:asciiTheme="minorBidi" w:hAnsiTheme="minorBidi"/>
                <w:b/>
                <w:bCs/>
                <w:sz w:val="24"/>
                <w:szCs w:val="24"/>
              </w:rPr>
              <w:t>e</w:t>
            </w:r>
            <w:r w:rsidR="00E26EB3" w:rsidRPr="00410CD8">
              <w:rPr>
                <w:rFonts w:asciiTheme="minorBidi" w:hAnsiTheme="minorBidi"/>
                <w:b/>
                <w:bCs/>
                <w:sz w:val="24"/>
                <w:szCs w:val="24"/>
              </w:rPr>
              <w:t>rature</w:t>
            </w:r>
            <w:r w:rsidRPr="00410CD8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880" w:type="dxa"/>
            <w:gridSpan w:val="2"/>
            <w:vAlign w:val="center"/>
          </w:tcPr>
          <w:p w:rsidR="0046249A" w:rsidRPr="00A80C20" w:rsidRDefault="0046249A" w:rsidP="00410CD8">
            <w:pPr>
              <w:bidi w:val="0"/>
              <w:jc w:val="center"/>
              <w:cnfStyle w:val="000000000000"/>
              <w:rPr>
                <w:b/>
                <w:bCs/>
                <w:sz w:val="32"/>
                <w:szCs w:val="32"/>
              </w:rPr>
            </w:pPr>
            <w:r w:rsidRPr="00A80C20">
              <w:rPr>
                <w:b/>
                <w:bCs/>
                <w:sz w:val="32"/>
                <w:szCs w:val="32"/>
              </w:rPr>
              <w:t>Orbit</w:t>
            </w:r>
          </w:p>
        </w:tc>
        <w:tc>
          <w:tcPr>
            <w:tcW w:w="2339" w:type="dxa"/>
            <w:vAlign w:val="center"/>
          </w:tcPr>
          <w:p w:rsidR="0046249A" w:rsidRPr="00A80C20" w:rsidRDefault="0046249A" w:rsidP="00410CD8">
            <w:pPr>
              <w:bidi w:val="0"/>
              <w:jc w:val="center"/>
              <w:cnfStyle w:val="000000000000"/>
              <w:rPr>
                <w:sz w:val="36"/>
                <w:szCs w:val="36"/>
              </w:rPr>
            </w:pPr>
            <w:r w:rsidRPr="00A80C20">
              <w:rPr>
                <w:sz w:val="36"/>
                <w:szCs w:val="36"/>
              </w:rPr>
              <w:t>2003</w:t>
            </w:r>
          </w:p>
        </w:tc>
      </w:tr>
      <w:tr w:rsidR="006D5A88" w:rsidTr="00FF5F59">
        <w:tc>
          <w:tcPr>
            <w:cnfStyle w:val="001000000000"/>
            <w:tcW w:w="4068" w:type="dxa"/>
            <w:gridSpan w:val="2"/>
            <w:vAlign w:val="center"/>
          </w:tcPr>
          <w:p w:rsidR="006D5A88" w:rsidRPr="00410CD8" w:rsidRDefault="006D5A88" w:rsidP="00E26EB3">
            <w:pPr>
              <w:bidi w:val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10CD8">
              <w:rPr>
                <w:rFonts w:asciiTheme="minorBidi" w:hAnsiTheme="minorBidi"/>
                <w:b/>
                <w:bCs/>
                <w:sz w:val="24"/>
                <w:szCs w:val="24"/>
              </w:rPr>
              <w:t>Idiopathic orbital myositis with cyst-like appearance on contrast enhanced CT.</w:t>
            </w:r>
          </w:p>
        </w:tc>
        <w:tc>
          <w:tcPr>
            <w:tcW w:w="2880" w:type="dxa"/>
            <w:gridSpan w:val="2"/>
            <w:vAlign w:val="center"/>
          </w:tcPr>
          <w:p w:rsidR="006D5A88" w:rsidRPr="00BE14A3" w:rsidRDefault="00BE14A3" w:rsidP="00E26EB3">
            <w:pPr>
              <w:bidi w:val="0"/>
              <w:jc w:val="center"/>
              <w:cnfStyle w:val="0000000000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Reprinted from : </w:t>
            </w:r>
            <w:r w:rsidRPr="00BE14A3">
              <w:rPr>
                <w:b/>
                <w:bCs/>
                <w:sz w:val="28"/>
                <w:szCs w:val="28"/>
              </w:rPr>
              <w:t>14</w:t>
            </w:r>
            <w:r w:rsidRPr="00BE14A3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BE14A3">
              <w:rPr>
                <w:b/>
                <w:bCs/>
                <w:sz w:val="28"/>
                <w:szCs w:val="28"/>
              </w:rPr>
              <w:t xml:space="preserve"> Congress of </w:t>
            </w:r>
            <w:r w:rsidR="006D5A88" w:rsidRPr="00BE14A3">
              <w:rPr>
                <w:b/>
                <w:bCs/>
                <w:sz w:val="28"/>
                <w:szCs w:val="28"/>
              </w:rPr>
              <w:t xml:space="preserve">The European Society of </w:t>
            </w:r>
            <w:r w:rsidR="00E26EB3">
              <w:rPr>
                <w:b/>
                <w:bCs/>
                <w:sz w:val="28"/>
                <w:szCs w:val="28"/>
              </w:rPr>
              <w:t>O</w:t>
            </w:r>
            <w:r w:rsidR="006D5A88" w:rsidRPr="00BE14A3">
              <w:rPr>
                <w:b/>
                <w:bCs/>
                <w:sz w:val="28"/>
                <w:szCs w:val="28"/>
              </w:rPr>
              <w:t>phthalmology .</w:t>
            </w:r>
          </w:p>
        </w:tc>
        <w:tc>
          <w:tcPr>
            <w:tcW w:w="2339" w:type="dxa"/>
            <w:vAlign w:val="center"/>
          </w:tcPr>
          <w:p w:rsidR="006D5A88" w:rsidRPr="00A80C20" w:rsidRDefault="006D5A88" w:rsidP="00410CD8">
            <w:pPr>
              <w:bidi w:val="0"/>
              <w:jc w:val="center"/>
              <w:cnfStyle w:val="00000000000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2003</w:t>
            </w:r>
          </w:p>
        </w:tc>
      </w:tr>
      <w:tr w:rsidR="0046249A" w:rsidTr="00FF5F59">
        <w:tc>
          <w:tcPr>
            <w:cnfStyle w:val="001000000000"/>
            <w:tcW w:w="4068" w:type="dxa"/>
            <w:gridSpan w:val="2"/>
            <w:vAlign w:val="center"/>
          </w:tcPr>
          <w:p w:rsidR="0046249A" w:rsidRPr="00410CD8" w:rsidRDefault="0046249A" w:rsidP="00410CD8">
            <w:pPr>
              <w:bidi w:val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10CD8">
              <w:rPr>
                <w:rFonts w:asciiTheme="minorBidi" w:hAnsiTheme="minorBidi"/>
                <w:b/>
                <w:bCs/>
                <w:sz w:val="24"/>
                <w:szCs w:val="24"/>
              </w:rPr>
              <w:lastRenderedPageBreak/>
              <w:t>Treatment of primary lymphoma of the lacrimal gland by surgical excision alone</w:t>
            </w:r>
            <w:r w:rsidR="00520DC1" w:rsidRPr="00410CD8">
              <w:rPr>
                <w:rFonts w:asciiTheme="minorBidi" w:hAnsiTheme="minorBidi"/>
                <w:b/>
                <w:bCs/>
                <w:sz w:val="24"/>
                <w:szCs w:val="24"/>
              </w:rPr>
              <w:t>:</w:t>
            </w:r>
            <w:r w:rsidRPr="00410CD8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="00A80C20" w:rsidRPr="00410CD8">
              <w:rPr>
                <w:rFonts w:asciiTheme="minorBidi" w:hAnsiTheme="minorBidi"/>
                <w:b/>
                <w:bCs/>
                <w:sz w:val="24"/>
                <w:szCs w:val="24"/>
              </w:rPr>
              <w:t>5–year follow-up study</w:t>
            </w:r>
          </w:p>
        </w:tc>
        <w:tc>
          <w:tcPr>
            <w:tcW w:w="2880" w:type="dxa"/>
            <w:gridSpan w:val="2"/>
            <w:vAlign w:val="center"/>
          </w:tcPr>
          <w:p w:rsidR="0046249A" w:rsidRPr="00A80C20" w:rsidRDefault="0046249A" w:rsidP="00410CD8">
            <w:pPr>
              <w:bidi w:val="0"/>
              <w:jc w:val="center"/>
              <w:cnfStyle w:val="000000000000"/>
              <w:rPr>
                <w:b/>
                <w:bCs/>
                <w:sz w:val="32"/>
                <w:szCs w:val="32"/>
              </w:rPr>
            </w:pPr>
            <w:r w:rsidRPr="00A80C20">
              <w:rPr>
                <w:b/>
                <w:bCs/>
                <w:sz w:val="32"/>
                <w:szCs w:val="32"/>
              </w:rPr>
              <w:t>Orbit</w:t>
            </w:r>
          </w:p>
        </w:tc>
        <w:tc>
          <w:tcPr>
            <w:tcW w:w="2339" w:type="dxa"/>
            <w:vAlign w:val="center"/>
          </w:tcPr>
          <w:p w:rsidR="0046249A" w:rsidRPr="00A80C20" w:rsidRDefault="0046249A" w:rsidP="00410CD8">
            <w:pPr>
              <w:bidi w:val="0"/>
              <w:jc w:val="center"/>
              <w:cnfStyle w:val="000000000000"/>
              <w:rPr>
                <w:sz w:val="36"/>
                <w:szCs w:val="36"/>
              </w:rPr>
            </w:pPr>
            <w:r w:rsidRPr="00A80C20">
              <w:rPr>
                <w:sz w:val="36"/>
                <w:szCs w:val="36"/>
              </w:rPr>
              <w:t>2001</w:t>
            </w:r>
          </w:p>
        </w:tc>
      </w:tr>
      <w:tr w:rsidR="00062096" w:rsidTr="00FF5F59">
        <w:tc>
          <w:tcPr>
            <w:cnfStyle w:val="001000000000"/>
            <w:tcW w:w="4068" w:type="dxa"/>
            <w:gridSpan w:val="2"/>
            <w:vAlign w:val="center"/>
          </w:tcPr>
          <w:p w:rsidR="00062096" w:rsidRPr="00410CD8" w:rsidRDefault="00062096" w:rsidP="00E26EB3">
            <w:pPr>
              <w:bidi w:val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10CD8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Echinococcus cysts of the orbit and </w:t>
            </w:r>
            <w:r w:rsidR="00E26EB3">
              <w:rPr>
                <w:rFonts w:asciiTheme="minorBidi" w:hAnsiTheme="minorBidi"/>
                <w:b/>
                <w:bCs/>
                <w:sz w:val="24"/>
                <w:szCs w:val="24"/>
              </w:rPr>
              <w:t>s</w:t>
            </w:r>
            <w:r w:rsidRPr="00410CD8">
              <w:rPr>
                <w:rFonts w:asciiTheme="minorBidi" w:hAnsiTheme="minorBidi"/>
                <w:b/>
                <w:bCs/>
                <w:sz w:val="24"/>
                <w:szCs w:val="24"/>
              </w:rPr>
              <w:t>ubsternum .</w:t>
            </w:r>
          </w:p>
        </w:tc>
        <w:tc>
          <w:tcPr>
            <w:tcW w:w="2880" w:type="dxa"/>
            <w:gridSpan w:val="2"/>
            <w:vAlign w:val="center"/>
          </w:tcPr>
          <w:p w:rsidR="00062096" w:rsidRPr="00062096" w:rsidRDefault="00E26EB3" w:rsidP="00E26EB3">
            <w:pPr>
              <w:bidi w:val="0"/>
              <w:jc w:val="center"/>
              <w:cnfStyle w:val="0000000000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American J</w:t>
            </w:r>
            <w:r w:rsidR="00062096">
              <w:rPr>
                <w:b/>
                <w:bCs/>
                <w:sz w:val="28"/>
                <w:szCs w:val="28"/>
              </w:rPr>
              <w:t xml:space="preserve">ournal of </w:t>
            </w:r>
            <w:r>
              <w:rPr>
                <w:b/>
                <w:bCs/>
                <w:sz w:val="28"/>
                <w:szCs w:val="28"/>
              </w:rPr>
              <w:t>O</w:t>
            </w:r>
            <w:r w:rsidR="00062096">
              <w:rPr>
                <w:b/>
                <w:bCs/>
                <w:sz w:val="28"/>
                <w:szCs w:val="28"/>
              </w:rPr>
              <w:t>phthalmology</w:t>
            </w:r>
          </w:p>
        </w:tc>
        <w:tc>
          <w:tcPr>
            <w:tcW w:w="2339" w:type="dxa"/>
            <w:vAlign w:val="center"/>
          </w:tcPr>
          <w:p w:rsidR="00062096" w:rsidRPr="00A80C20" w:rsidRDefault="00062096" w:rsidP="00410CD8">
            <w:pPr>
              <w:bidi w:val="0"/>
              <w:jc w:val="center"/>
              <w:cnfStyle w:val="000000000000"/>
              <w:rPr>
                <w:sz w:val="36"/>
                <w:szCs w:val="36"/>
              </w:rPr>
            </w:pPr>
            <w:r w:rsidRPr="00A80C20">
              <w:rPr>
                <w:sz w:val="36"/>
                <w:szCs w:val="36"/>
              </w:rPr>
              <w:t>1994</w:t>
            </w:r>
          </w:p>
        </w:tc>
      </w:tr>
      <w:tr w:rsidR="00E2753E" w:rsidTr="00FF5F59">
        <w:trPr>
          <w:trHeight w:val="1008"/>
        </w:trPr>
        <w:tc>
          <w:tcPr>
            <w:cnfStyle w:val="001000000000"/>
            <w:tcW w:w="4068" w:type="dxa"/>
            <w:gridSpan w:val="2"/>
            <w:vAlign w:val="center"/>
          </w:tcPr>
          <w:p w:rsidR="00E2753E" w:rsidRPr="00410CD8" w:rsidRDefault="003F72BF" w:rsidP="00410CD8">
            <w:pPr>
              <w:bidi w:val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10CD8">
              <w:rPr>
                <w:rFonts w:asciiTheme="minorBidi" w:hAnsiTheme="minorBidi"/>
                <w:b/>
                <w:bCs/>
                <w:sz w:val="24"/>
                <w:szCs w:val="24"/>
              </w:rPr>
              <w:t>Tuberculosis of the orbit and lacrimal gland</w:t>
            </w:r>
          </w:p>
        </w:tc>
        <w:tc>
          <w:tcPr>
            <w:tcW w:w="2880" w:type="dxa"/>
            <w:gridSpan w:val="2"/>
            <w:vAlign w:val="center"/>
          </w:tcPr>
          <w:p w:rsidR="00E2753E" w:rsidRPr="00A80C20" w:rsidRDefault="00062096" w:rsidP="00410CD8">
            <w:pPr>
              <w:bidi w:val="0"/>
              <w:jc w:val="center"/>
              <w:cnfStyle w:val="000000000000"/>
              <w:rPr>
                <w:b/>
                <w:bCs/>
                <w:sz w:val="32"/>
                <w:szCs w:val="32"/>
              </w:rPr>
            </w:pPr>
            <w:r w:rsidRPr="00A80C20">
              <w:rPr>
                <w:b/>
                <w:bCs/>
                <w:sz w:val="32"/>
                <w:szCs w:val="32"/>
              </w:rPr>
              <w:t>Orbit</w:t>
            </w:r>
          </w:p>
        </w:tc>
        <w:tc>
          <w:tcPr>
            <w:tcW w:w="2339" w:type="dxa"/>
            <w:vAlign w:val="center"/>
          </w:tcPr>
          <w:p w:rsidR="00E2753E" w:rsidRPr="00A80C20" w:rsidRDefault="00062096" w:rsidP="00410CD8">
            <w:pPr>
              <w:bidi w:val="0"/>
              <w:jc w:val="center"/>
              <w:cnfStyle w:val="000000000000"/>
              <w:rPr>
                <w:sz w:val="36"/>
                <w:szCs w:val="36"/>
              </w:rPr>
            </w:pPr>
            <w:r w:rsidRPr="00A80C20">
              <w:rPr>
                <w:sz w:val="36"/>
                <w:szCs w:val="36"/>
              </w:rPr>
              <w:t>1992</w:t>
            </w:r>
          </w:p>
        </w:tc>
      </w:tr>
      <w:tr w:rsidR="00E2753E" w:rsidTr="00FF5F59">
        <w:tc>
          <w:tcPr>
            <w:cnfStyle w:val="001000000000"/>
            <w:tcW w:w="4068" w:type="dxa"/>
            <w:gridSpan w:val="2"/>
            <w:vAlign w:val="center"/>
          </w:tcPr>
          <w:p w:rsidR="00E2753E" w:rsidRPr="00410CD8" w:rsidRDefault="00B52AB8" w:rsidP="00E26EB3">
            <w:pPr>
              <w:bidi w:val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10CD8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Optic </w:t>
            </w:r>
            <w:r w:rsidR="00E26EB3">
              <w:rPr>
                <w:rFonts w:asciiTheme="minorBidi" w:hAnsiTheme="minorBidi"/>
                <w:b/>
                <w:bCs/>
                <w:sz w:val="24"/>
                <w:szCs w:val="24"/>
              </w:rPr>
              <w:t>n</w:t>
            </w:r>
            <w:r w:rsidRPr="00410CD8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erve </w:t>
            </w:r>
            <w:r w:rsidR="00E26EB3">
              <w:rPr>
                <w:rFonts w:asciiTheme="minorBidi" w:hAnsiTheme="minorBidi"/>
                <w:b/>
                <w:bCs/>
                <w:sz w:val="24"/>
                <w:szCs w:val="24"/>
              </w:rPr>
              <w:t>m</w:t>
            </w:r>
            <w:r w:rsidRPr="00410CD8">
              <w:rPr>
                <w:rFonts w:asciiTheme="minorBidi" w:hAnsiTheme="minorBidi"/>
                <w:b/>
                <w:bCs/>
                <w:sz w:val="24"/>
                <w:szCs w:val="24"/>
              </w:rPr>
              <w:t>eningioma</w:t>
            </w:r>
          </w:p>
        </w:tc>
        <w:tc>
          <w:tcPr>
            <w:tcW w:w="2880" w:type="dxa"/>
            <w:gridSpan w:val="2"/>
            <w:vAlign w:val="center"/>
          </w:tcPr>
          <w:p w:rsidR="00E2753E" w:rsidRPr="00B52AB8" w:rsidRDefault="00B52AB8" w:rsidP="00410CD8">
            <w:pPr>
              <w:bidi w:val="0"/>
              <w:jc w:val="center"/>
              <w:cnfStyle w:val="00000000000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B52AB8">
              <w:rPr>
                <w:rFonts w:asciiTheme="minorBidi" w:hAnsiTheme="minorBidi"/>
                <w:b/>
                <w:bCs/>
                <w:sz w:val="24"/>
                <w:szCs w:val="24"/>
              </w:rPr>
              <w:t>Anderson Cancer Bulletin</w:t>
            </w:r>
          </w:p>
        </w:tc>
        <w:tc>
          <w:tcPr>
            <w:tcW w:w="2339" w:type="dxa"/>
            <w:vAlign w:val="center"/>
          </w:tcPr>
          <w:p w:rsidR="00E2753E" w:rsidRPr="00A80C20" w:rsidRDefault="00B52AB8" w:rsidP="00410CD8">
            <w:pPr>
              <w:bidi w:val="0"/>
              <w:jc w:val="center"/>
              <w:cnfStyle w:val="000000000000"/>
              <w:rPr>
                <w:sz w:val="36"/>
                <w:szCs w:val="36"/>
              </w:rPr>
            </w:pPr>
            <w:r w:rsidRPr="00A80C20">
              <w:rPr>
                <w:sz w:val="36"/>
                <w:szCs w:val="36"/>
              </w:rPr>
              <w:t>1992</w:t>
            </w:r>
          </w:p>
        </w:tc>
      </w:tr>
      <w:tr w:rsidR="00A80C20" w:rsidTr="00410CD8">
        <w:trPr>
          <w:trHeight w:val="1008"/>
        </w:trPr>
        <w:tc>
          <w:tcPr>
            <w:cnfStyle w:val="001000000000"/>
            <w:tcW w:w="9287" w:type="dxa"/>
            <w:gridSpan w:val="5"/>
            <w:vAlign w:val="center"/>
          </w:tcPr>
          <w:p w:rsidR="00A80C20" w:rsidRPr="00410CD8" w:rsidRDefault="00A80C20" w:rsidP="00410CD8">
            <w:pPr>
              <w:bidi w:val="0"/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410CD8">
              <w:rPr>
                <w:rFonts w:asciiTheme="minorBidi" w:hAnsiTheme="minorBidi"/>
                <w:b/>
                <w:bCs/>
                <w:sz w:val="36"/>
                <w:szCs w:val="36"/>
              </w:rPr>
              <w:t>Local Publications</w:t>
            </w:r>
          </w:p>
        </w:tc>
      </w:tr>
      <w:tr w:rsidR="00FF5F59" w:rsidTr="00410CD8">
        <w:tc>
          <w:tcPr>
            <w:cnfStyle w:val="001000000000"/>
            <w:tcW w:w="3930" w:type="dxa"/>
            <w:vAlign w:val="center"/>
          </w:tcPr>
          <w:p w:rsidR="00FF5F59" w:rsidRPr="00410CD8" w:rsidRDefault="00FF5F59" w:rsidP="008B1B1F">
            <w:pPr>
              <w:bidi w:val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44D9B">
              <w:rPr>
                <w:b/>
                <w:bCs/>
                <w:sz w:val="32"/>
                <w:szCs w:val="32"/>
              </w:rPr>
              <w:t>Title</w:t>
            </w:r>
          </w:p>
        </w:tc>
        <w:tc>
          <w:tcPr>
            <w:tcW w:w="2828" w:type="dxa"/>
            <w:gridSpan w:val="2"/>
            <w:vAlign w:val="center"/>
          </w:tcPr>
          <w:p w:rsidR="00FF5F59" w:rsidRPr="00A80C20" w:rsidRDefault="00FF5F59" w:rsidP="008B1B1F">
            <w:pPr>
              <w:bidi w:val="0"/>
              <w:jc w:val="center"/>
              <w:cnfStyle w:val="00000000000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Site of publication</w:t>
            </w:r>
          </w:p>
        </w:tc>
        <w:tc>
          <w:tcPr>
            <w:tcW w:w="2529" w:type="dxa"/>
            <w:gridSpan w:val="2"/>
            <w:vAlign w:val="center"/>
          </w:tcPr>
          <w:p w:rsidR="00FF5F59" w:rsidRPr="00A80C20" w:rsidRDefault="00FF5F59" w:rsidP="008B1B1F">
            <w:pPr>
              <w:bidi w:val="0"/>
              <w:jc w:val="center"/>
              <w:cnfStyle w:val="000000000000"/>
              <w:rPr>
                <w:sz w:val="36"/>
                <w:szCs w:val="36"/>
              </w:rPr>
            </w:pPr>
            <w:r w:rsidRPr="00C44D9B">
              <w:rPr>
                <w:b/>
                <w:bCs/>
                <w:sz w:val="32"/>
                <w:szCs w:val="32"/>
              </w:rPr>
              <w:t>Year of publ</w:t>
            </w:r>
            <w:r>
              <w:rPr>
                <w:sz w:val="36"/>
                <w:szCs w:val="36"/>
              </w:rPr>
              <w:t>.</w:t>
            </w:r>
          </w:p>
        </w:tc>
      </w:tr>
      <w:tr w:rsidR="007B37EF" w:rsidTr="00410CD8">
        <w:tc>
          <w:tcPr>
            <w:cnfStyle w:val="001000000000"/>
            <w:tcW w:w="3930" w:type="dxa"/>
            <w:vAlign w:val="center"/>
          </w:tcPr>
          <w:p w:rsidR="007B37EF" w:rsidRPr="00410CD8" w:rsidRDefault="007B37EF" w:rsidP="00410CD8">
            <w:pPr>
              <w:bidi w:val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10CD8">
              <w:rPr>
                <w:rFonts w:asciiTheme="minorBidi" w:hAnsiTheme="minorBidi"/>
                <w:b/>
                <w:bCs/>
                <w:sz w:val="24"/>
                <w:szCs w:val="24"/>
              </w:rPr>
              <w:t>Maximal levator resection in management of severe congenital and complicated ptosis .</w:t>
            </w:r>
          </w:p>
        </w:tc>
        <w:tc>
          <w:tcPr>
            <w:tcW w:w="2828" w:type="dxa"/>
            <w:gridSpan w:val="2"/>
            <w:vAlign w:val="center"/>
          </w:tcPr>
          <w:p w:rsidR="007B37EF" w:rsidRPr="00B52AB8" w:rsidRDefault="007B37EF" w:rsidP="00410CD8">
            <w:pPr>
              <w:bidi w:val="0"/>
              <w:jc w:val="center"/>
              <w:cnfStyle w:val="00000000000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Bull Ophthalmol Soc. Egypt</w:t>
            </w:r>
          </w:p>
        </w:tc>
        <w:tc>
          <w:tcPr>
            <w:tcW w:w="2529" w:type="dxa"/>
            <w:gridSpan w:val="2"/>
            <w:vAlign w:val="center"/>
          </w:tcPr>
          <w:p w:rsidR="007B37EF" w:rsidRPr="00A80C20" w:rsidRDefault="007B37EF" w:rsidP="00410CD8">
            <w:pPr>
              <w:bidi w:val="0"/>
              <w:jc w:val="center"/>
              <w:cnfStyle w:val="00000000000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2004</w:t>
            </w:r>
          </w:p>
        </w:tc>
      </w:tr>
      <w:tr w:rsidR="007B37EF" w:rsidTr="00410CD8">
        <w:tc>
          <w:tcPr>
            <w:cnfStyle w:val="001000000000"/>
            <w:tcW w:w="3930" w:type="dxa"/>
            <w:vAlign w:val="center"/>
          </w:tcPr>
          <w:p w:rsidR="007B37EF" w:rsidRPr="00410CD8" w:rsidRDefault="007B37EF" w:rsidP="00410CD8">
            <w:pPr>
              <w:bidi w:val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10CD8">
              <w:rPr>
                <w:rFonts w:asciiTheme="minorBidi" w:hAnsiTheme="minorBidi"/>
                <w:b/>
                <w:bCs/>
                <w:sz w:val="24"/>
                <w:szCs w:val="24"/>
              </w:rPr>
              <w:t>Chemotherapy in management of intraocular retinoblastoma : A</w:t>
            </w:r>
            <w:r w:rsidR="00A41A54" w:rsidRPr="00410CD8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410CD8">
              <w:rPr>
                <w:rFonts w:asciiTheme="minorBidi" w:hAnsiTheme="minorBidi"/>
                <w:b/>
                <w:bCs/>
                <w:sz w:val="24"/>
                <w:szCs w:val="24"/>
              </w:rPr>
              <w:t>7 year</w:t>
            </w:r>
            <w:r w:rsidR="00A41A54" w:rsidRPr="00410CD8">
              <w:rPr>
                <w:rFonts w:asciiTheme="minorBidi" w:hAnsiTheme="minorBidi"/>
                <w:b/>
                <w:bCs/>
                <w:sz w:val="24"/>
                <w:szCs w:val="24"/>
              </w:rPr>
              <w:t>-</w:t>
            </w:r>
            <w:r w:rsidRPr="00410CD8">
              <w:rPr>
                <w:rFonts w:asciiTheme="minorBidi" w:hAnsiTheme="minorBidi"/>
                <w:b/>
                <w:bCs/>
                <w:sz w:val="24"/>
                <w:szCs w:val="24"/>
              </w:rPr>
              <w:t>study .</w:t>
            </w:r>
          </w:p>
        </w:tc>
        <w:tc>
          <w:tcPr>
            <w:tcW w:w="2828" w:type="dxa"/>
            <w:gridSpan w:val="2"/>
            <w:vAlign w:val="center"/>
          </w:tcPr>
          <w:p w:rsidR="007B37EF" w:rsidRPr="00B52AB8" w:rsidRDefault="007B37EF" w:rsidP="00410CD8">
            <w:pPr>
              <w:bidi w:val="0"/>
              <w:jc w:val="center"/>
              <w:cnfStyle w:val="00000000000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Bull Ophthalmol Soc. Egypt</w:t>
            </w:r>
          </w:p>
        </w:tc>
        <w:tc>
          <w:tcPr>
            <w:tcW w:w="2529" w:type="dxa"/>
            <w:gridSpan w:val="2"/>
            <w:vAlign w:val="center"/>
          </w:tcPr>
          <w:p w:rsidR="007B37EF" w:rsidRDefault="00A41A54" w:rsidP="00410CD8">
            <w:pPr>
              <w:bidi w:val="0"/>
              <w:jc w:val="center"/>
              <w:cnfStyle w:val="00000000000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  <w:r w:rsidR="007B37EF">
              <w:rPr>
                <w:sz w:val="36"/>
                <w:szCs w:val="36"/>
              </w:rPr>
              <w:t>003</w:t>
            </w:r>
          </w:p>
        </w:tc>
      </w:tr>
      <w:tr w:rsidR="007B37EF" w:rsidTr="00E34F04">
        <w:trPr>
          <w:trHeight w:val="864"/>
        </w:trPr>
        <w:tc>
          <w:tcPr>
            <w:cnfStyle w:val="001000000000"/>
            <w:tcW w:w="3930" w:type="dxa"/>
            <w:vAlign w:val="center"/>
          </w:tcPr>
          <w:p w:rsidR="007B37EF" w:rsidRPr="00410CD8" w:rsidRDefault="007B37EF" w:rsidP="00410CD8">
            <w:pPr>
              <w:bidi w:val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10CD8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Eyelid tumors in Assiut University Hospital </w:t>
            </w:r>
          </w:p>
        </w:tc>
        <w:tc>
          <w:tcPr>
            <w:tcW w:w="2828" w:type="dxa"/>
            <w:gridSpan w:val="2"/>
            <w:vAlign w:val="center"/>
          </w:tcPr>
          <w:p w:rsidR="007B37EF" w:rsidRPr="00B52AB8" w:rsidRDefault="007B37EF" w:rsidP="00410CD8">
            <w:pPr>
              <w:bidi w:val="0"/>
              <w:jc w:val="center"/>
              <w:cnfStyle w:val="00000000000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Bull Ophthalmol Soc. Egypt</w:t>
            </w:r>
          </w:p>
        </w:tc>
        <w:tc>
          <w:tcPr>
            <w:tcW w:w="2529" w:type="dxa"/>
            <w:gridSpan w:val="2"/>
            <w:vAlign w:val="center"/>
          </w:tcPr>
          <w:p w:rsidR="007B37EF" w:rsidRPr="00A80C20" w:rsidRDefault="007B37EF" w:rsidP="00410CD8">
            <w:pPr>
              <w:bidi w:val="0"/>
              <w:jc w:val="center"/>
              <w:cnfStyle w:val="00000000000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2002</w:t>
            </w:r>
          </w:p>
        </w:tc>
      </w:tr>
      <w:tr w:rsidR="00A41A54" w:rsidTr="00410CD8">
        <w:tc>
          <w:tcPr>
            <w:cnfStyle w:val="001000000000"/>
            <w:tcW w:w="3930" w:type="dxa"/>
            <w:vAlign w:val="center"/>
          </w:tcPr>
          <w:p w:rsidR="00A41A54" w:rsidRPr="00410CD8" w:rsidRDefault="00A41A54" w:rsidP="00410CD8">
            <w:pPr>
              <w:bidi w:val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10CD8">
              <w:rPr>
                <w:rFonts w:asciiTheme="minorBidi" w:hAnsiTheme="minorBidi"/>
                <w:b/>
                <w:bCs/>
                <w:sz w:val="24"/>
                <w:szCs w:val="24"/>
              </w:rPr>
              <w:t>Evaluation of different techniques of Medpor orbital implantation .</w:t>
            </w:r>
          </w:p>
        </w:tc>
        <w:tc>
          <w:tcPr>
            <w:tcW w:w="2828" w:type="dxa"/>
            <w:gridSpan w:val="2"/>
            <w:vAlign w:val="center"/>
          </w:tcPr>
          <w:p w:rsidR="00A41A54" w:rsidRPr="00B52AB8" w:rsidRDefault="00A41A54" w:rsidP="00410CD8">
            <w:pPr>
              <w:bidi w:val="0"/>
              <w:jc w:val="center"/>
              <w:cnfStyle w:val="00000000000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Bull Ophthalmol Soc. Egypt</w:t>
            </w:r>
          </w:p>
        </w:tc>
        <w:tc>
          <w:tcPr>
            <w:tcW w:w="2529" w:type="dxa"/>
            <w:gridSpan w:val="2"/>
            <w:vAlign w:val="center"/>
          </w:tcPr>
          <w:p w:rsidR="00A41A54" w:rsidRDefault="00A41A54" w:rsidP="00410CD8">
            <w:pPr>
              <w:bidi w:val="0"/>
              <w:jc w:val="center"/>
              <w:cnfStyle w:val="00000000000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2002</w:t>
            </w:r>
          </w:p>
        </w:tc>
      </w:tr>
      <w:tr w:rsidR="00A41A54" w:rsidTr="00410CD8">
        <w:tc>
          <w:tcPr>
            <w:cnfStyle w:val="001000000000"/>
            <w:tcW w:w="3930" w:type="dxa"/>
            <w:vAlign w:val="center"/>
          </w:tcPr>
          <w:p w:rsidR="00A41A54" w:rsidRPr="00410CD8" w:rsidRDefault="00A41A54" w:rsidP="00410CD8">
            <w:pPr>
              <w:bidi w:val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10CD8">
              <w:rPr>
                <w:rFonts w:asciiTheme="minorBidi" w:hAnsiTheme="minorBidi"/>
                <w:b/>
                <w:bCs/>
                <w:sz w:val="24"/>
                <w:szCs w:val="24"/>
              </w:rPr>
              <w:t>Endonasal laser dacryocystorhinostomy .</w:t>
            </w:r>
          </w:p>
        </w:tc>
        <w:tc>
          <w:tcPr>
            <w:tcW w:w="2828" w:type="dxa"/>
            <w:gridSpan w:val="2"/>
            <w:vAlign w:val="center"/>
          </w:tcPr>
          <w:p w:rsidR="00A41A54" w:rsidRDefault="00A41A54" w:rsidP="00410CD8">
            <w:pPr>
              <w:bidi w:val="0"/>
              <w:jc w:val="center"/>
              <w:cnfStyle w:val="00000000000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Med J Assiut</w:t>
            </w:r>
          </w:p>
        </w:tc>
        <w:tc>
          <w:tcPr>
            <w:tcW w:w="2529" w:type="dxa"/>
            <w:gridSpan w:val="2"/>
            <w:vAlign w:val="center"/>
          </w:tcPr>
          <w:p w:rsidR="00A41A54" w:rsidRDefault="00A41A54" w:rsidP="00410CD8">
            <w:pPr>
              <w:bidi w:val="0"/>
              <w:jc w:val="center"/>
              <w:cnfStyle w:val="00000000000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2002</w:t>
            </w:r>
          </w:p>
        </w:tc>
      </w:tr>
      <w:tr w:rsidR="00A41A54" w:rsidTr="00410CD8">
        <w:tc>
          <w:tcPr>
            <w:cnfStyle w:val="001000000000"/>
            <w:tcW w:w="3930" w:type="dxa"/>
            <w:vAlign w:val="center"/>
          </w:tcPr>
          <w:p w:rsidR="00A41A54" w:rsidRPr="00410CD8" w:rsidRDefault="00A41A54" w:rsidP="00410CD8">
            <w:pPr>
              <w:bidi w:val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10CD8">
              <w:rPr>
                <w:rFonts w:asciiTheme="minorBidi" w:hAnsiTheme="minorBidi"/>
                <w:b/>
                <w:bCs/>
                <w:sz w:val="24"/>
                <w:szCs w:val="24"/>
              </w:rPr>
              <w:t>Combined local resection and orbital radiotherapy in management of adenoid cystic carcinoma of the lacrimal gland in adolescents .</w:t>
            </w:r>
          </w:p>
        </w:tc>
        <w:tc>
          <w:tcPr>
            <w:tcW w:w="2828" w:type="dxa"/>
            <w:gridSpan w:val="2"/>
            <w:vAlign w:val="center"/>
          </w:tcPr>
          <w:p w:rsidR="00A41A54" w:rsidRPr="00B52AB8" w:rsidRDefault="00A41A54" w:rsidP="00410CD8">
            <w:pPr>
              <w:bidi w:val="0"/>
              <w:jc w:val="center"/>
              <w:cnfStyle w:val="00000000000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Bull Ophthalmol Soc. Egypt</w:t>
            </w:r>
          </w:p>
        </w:tc>
        <w:tc>
          <w:tcPr>
            <w:tcW w:w="2529" w:type="dxa"/>
            <w:gridSpan w:val="2"/>
            <w:vAlign w:val="center"/>
          </w:tcPr>
          <w:p w:rsidR="00A41A54" w:rsidRPr="00A80C20" w:rsidRDefault="00A41A54" w:rsidP="00410CD8">
            <w:pPr>
              <w:bidi w:val="0"/>
              <w:jc w:val="center"/>
              <w:cnfStyle w:val="00000000000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2001</w:t>
            </w:r>
          </w:p>
        </w:tc>
      </w:tr>
      <w:tr w:rsidR="00A41A54" w:rsidTr="00410CD8">
        <w:tc>
          <w:tcPr>
            <w:cnfStyle w:val="001000000000"/>
            <w:tcW w:w="3930" w:type="dxa"/>
            <w:vAlign w:val="center"/>
          </w:tcPr>
          <w:p w:rsidR="00A41A54" w:rsidRPr="00410CD8" w:rsidRDefault="00A41A54" w:rsidP="00E26EB3">
            <w:pPr>
              <w:bidi w:val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10CD8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YAG Laser </w:t>
            </w:r>
            <w:r w:rsidR="00E26EB3">
              <w:rPr>
                <w:rFonts w:asciiTheme="minorBidi" w:hAnsiTheme="minorBidi"/>
                <w:b/>
                <w:bCs/>
                <w:sz w:val="24"/>
                <w:szCs w:val="24"/>
              </w:rPr>
              <w:t>v</w:t>
            </w:r>
            <w:r w:rsidRPr="00410CD8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ersus Surgical Posterior Capsulotomy in management of opacified posterior capsule  </w:t>
            </w:r>
          </w:p>
        </w:tc>
        <w:tc>
          <w:tcPr>
            <w:tcW w:w="2828" w:type="dxa"/>
            <w:gridSpan w:val="2"/>
            <w:vAlign w:val="center"/>
          </w:tcPr>
          <w:p w:rsidR="00A41A54" w:rsidRPr="00B52AB8" w:rsidRDefault="00A41A54" w:rsidP="00410CD8">
            <w:pPr>
              <w:bidi w:val="0"/>
              <w:jc w:val="center"/>
              <w:cnfStyle w:val="00000000000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Bull Ophthalmol Soc. Egypt</w:t>
            </w:r>
          </w:p>
        </w:tc>
        <w:tc>
          <w:tcPr>
            <w:tcW w:w="2529" w:type="dxa"/>
            <w:gridSpan w:val="2"/>
            <w:vAlign w:val="center"/>
          </w:tcPr>
          <w:p w:rsidR="00A41A54" w:rsidRPr="00A80C20" w:rsidRDefault="00A41A54" w:rsidP="00410CD8">
            <w:pPr>
              <w:bidi w:val="0"/>
              <w:jc w:val="center"/>
              <w:cnfStyle w:val="00000000000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2000</w:t>
            </w:r>
          </w:p>
        </w:tc>
      </w:tr>
      <w:tr w:rsidR="00A41A54" w:rsidTr="00E34F04">
        <w:trPr>
          <w:trHeight w:val="864"/>
        </w:trPr>
        <w:tc>
          <w:tcPr>
            <w:cnfStyle w:val="001000000000"/>
            <w:tcW w:w="3930" w:type="dxa"/>
            <w:vAlign w:val="center"/>
          </w:tcPr>
          <w:p w:rsidR="00A41A54" w:rsidRPr="00410CD8" w:rsidRDefault="00A41A54" w:rsidP="00410CD8">
            <w:pPr>
              <w:bidi w:val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10CD8">
              <w:rPr>
                <w:rFonts w:asciiTheme="minorBidi" w:hAnsiTheme="minorBidi"/>
                <w:b/>
                <w:bCs/>
                <w:sz w:val="24"/>
                <w:szCs w:val="24"/>
              </w:rPr>
              <w:t>Apitherapy in treatment of resistant corneal ulcers .</w:t>
            </w:r>
          </w:p>
        </w:tc>
        <w:tc>
          <w:tcPr>
            <w:tcW w:w="2828" w:type="dxa"/>
            <w:gridSpan w:val="2"/>
            <w:vAlign w:val="center"/>
          </w:tcPr>
          <w:p w:rsidR="00A41A54" w:rsidRPr="00B52AB8" w:rsidRDefault="00A41A54" w:rsidP="00410CD8">
            <w:pPr>
              <w:bidi w:val="0"/>
              <w:jc w:val="center"/>
              <w:cnfStyle w:val="00000000000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Bull Ophthalmol Soc. Egypt</w:t>
            </w:r>
          </w:p>
        </w:tc>
        <w:tc>
          <w:tcPr>
            <w:tcW w:w="2529" w:type="dxa"/>
            <w:gridSpan w:val="2"/>
            <w:vAlign w:val="center"/>
          </w:tcPr>
          <w:p w:rsidR="00A41A54" w:rsidRDefault="00A41A54" w:rsidP="00410CD8">
            <w:pPr>
              <w:bidi w:val="0"/>
              <w:jc w:val="center"/>
              <w:cnfStyle w:val="00000000000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1999</w:t>
            </w:r>
          </w:p>
        </w:tc>
      </w:tr>
      <w:tr w:rsidR="00A41A54" w:rsidTr="00410CD8">
        <w:tc>
          <w:tcPr>
            <w:cnfStyle w:val="001000000000"/>
            <w:tcW w:w="3930" w:type="dxa"/>
            <w:vAlign w:val="center"/>
          </w:tcPr>
          <w:p w:rsidR="00A41A54" w:rsidRPr="00410CD8" w:rsidRDefault="00A41A54" w:rsidP="00410CD8">
            <w:pPr>
              <w:bidi w:val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10CD8">
              <w:rPr>
                <w:rFonts w:asciiTheme="minorBidi" w:hAnsiTheme="minorBidi"/>
                <w:b/>
                <w:bCs/>
                <w:sz w:val="24"/>
                <w:szCs w:val="24"/>
              </w:rPr>
              <w:lastRenderedPageBreak/>
              <w:t>Combined local resection and radiotherapy in management of orbital and epibulbar malignant melanomas.</w:t>
            </w:r>
          </w:p>
        </w:tc>
        <w:tc>
          <w:tcPr>
            <w:tcW w:w="2828" w:type="dxa"/>
            <w:gridSpan w:val="2"/>
            <w:vAlign w:val="center"/>
          </w:tcPr>
          <w:p w:rsidR="00A41A54" w:rsidRPr="00B52AB8" w:rsidRDefault="00A41A54" w:rsidP="00410CD8">
            <w:pPr>
              <w:bidi w:val="0"/>
              <w:jc w:val="center"/>
              <w:cnfStyle w:val="00000000000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Bull Ophthalmol Soc. Egypt</w:t>
            </w:r>
          </w:p>
        </w:tc>
        <w:tc>
          <w:tcPr>
            <w:tcW w:w="2529" w:type="dxa"/>
            <w:gridSpan w:val="2"/>
            <w:vAlign w:val="center"/>
          </w:tcPr>
          <w:p w:rsidR="00A41A54" w:rsidRDefault="00A41A54" w:rsidP="00410CD8">
            <w:pPr>
              <w:bidi w:val="0"/>
              <w:jc w:val="center"/>
              <w:cnfStyle w:val="00000000000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1999</w:t>
            </w:r>
          </w:p>
        </w:tc>
      </w:tr>
      <w:tr w:rsidR="00A41A54" w:rsidTr="00E34F04">
        <w:trPr>
          <w:trHeight w:val="864"/>
        </w:trPr>
        <w:tc>
          <w:tcPr>
            <w:cnfStyle w:val="001000000000"/>
            <w:tcW w:w="3930" w:type="dxa"/>
            <w:vAlign w:val="center"/>
          </w:tcPr>
          <w:p w:rsidR="00A41A54" w:rsidRPr="00410CD8" w:rsidRDefault="00A41A54" w:rsidP="00410CD8">
            <w:pPr>
              <w:bidi w:val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10CD8">
              <w:rPr>
                <w:rFonts w:asciiTheme="minorBidi" w:hAnsiTheme="minorBidi"/>
                <w:b/>
                <w:bCs/>
                <w:sz w:val="24"/>
                <w:szCs w:val="24"/>
              </w:rPr>
              <w:t>Malignant fibrous histiocytoma of the orbit in infants and children .</w:t>
            </w:r>
          </w:p>
        </w:tc>
        <w:tc>
          <w:tcPr>
            <w:tcW w:w="2828" w:type="dxa"/>
            <w:gridSpan w:val="2"/>
            <w:vAlign w:val="center"/>
          </w:tcPr>
          <w:p w:rsidR="00A41A54" w:rsidRPr="00B52AB8" w:rsidRDefault="00A41A54" w:rsidP="00410CD8">
            <w:pPr>
              <w:bidi w:val="0"/>
              <w:jc w:val="center"/>
              <w:cnfStyle w:val="00000000000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Bull Ophthalmol Soc. Egypt</w:t>
            </w:r>
          </w:p>
        </w:tc>
        <w:tc>
          <w:tcPr>
            <w:tcW w:w="2529" w:type="dxa"/>
            <w:gridSpan w:val="2"/>
            <w:vAlign w:val="center"/>
          </w:tcPr>
          <w:p w:rsidR="00A41A54" w:rsidRDefault="00A41A54" w:rsidP="00410CD8">
            <w:pPr>
              <w:bidi w:val="0"/>
              <w:jc w:val="center"/>
              <w:cnfStyle w:val="00000000000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1998</w:t>
            </w:r>
          </w:p>
        </w:tc>
      </w:tr>
      <w:tr w:rsidR="00A41A54" w:rsidTr="00E34F04">
        <w:trPr>
          <w:trHeight w:val="864"/>
        </w:trPr>
        <w:tc>
          <w:tcPr>
            <w:cnfStyle w:val="001000000000"/>
            <w:tcW w:w="3930" w:type="dxa"/>
            <w:vAlign w:val="center"/>
          </w:tcPr>
          <w:p w:rsidR="00A41A54" w:rsidRPr="00410CD8" w:rsidRDefault="00A41A54" w:rsidP="00410CD8">
            <w:pPr>
              <w:bidi w:val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10CD8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Chemotherapy in management of intraocular retinoblastoma </w:t>
            </w:r>
          </w:p>
        </w:tc>
        <w:tc>
          <w:tcPr>
            <w:tcW w:w="2828" w:type="dxa"/>
            <w:gridSpan w:val="2"/>
            <w:vAlign w:val="center"/>
          </w:tcPr>
          <w:p w:rsidR="00A41A54" w:rsidRPr="00B52AB8" w:rsidRDefault="00A41A54" w:rsidP="00410CD8">
            <w:pPr>
              <w:bidi w:val="0"/>
              <w:jc w:val="center"/>
              <w:cnfStyle w:val="00000000000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Bull Ophthalmol Soc. Egypt</w:t>
            </w:r>
          </w:p>
        </w:tc>
        <w:tc>
          <w:tcPr>
            <w:tcW w:w="2529" w:type="dxa"/>
            <w:gridSpan w:val="2"/>
            <w:vAlign w:val="center"/>
          </w:tcPr>
          <w:p w:rsidR="00A41A54" w:rsidRDefault="00A41A54" w:rsidP="00410CD8">
            <w:pPr>
              <w:bidi w:val="0"/>
              <w:jc w:val="center"/>
              <w:cnfStyle w:val="00000000000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1997</w:t>
            </w:r>
          </w:p>
        </w:tc>
      </w:tr>
      <w:tr w:rsidR="00A41A54" w:rsidTr="00410CD8">
        <w:tc>
          <w:tcPr>
            <w:cnfStyle w:val="001000000000"/>
            <w:tcW w:w="3930" w:type="dxa"/>
            <w:vAlign w:val="center"/>
          </w:tcPr>
          <w:p w:rsidR="00A41A54" w:rsidRPr="00410CD8" w:rsidRDefault="00A41A54" w:rsidP="00410CD8">
            <w:pPr>
              <w:bidi w:val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10CD8">
              <w:rPr>
                <w:rFonts w:asciiTheme="minorBidi" w:hAnsiTheme="minorBidi"/>
                <w:b/>
                <w:bCs/>
                <w:sz w:val="24"/>
                <w:szCs w:val="24"/>
              </w:rPr>
              <w:t>Carotid cavernous sinus fistulas : C.T. and colour flow Dopper ultrasonography .</w:t>
            </w:r>
          </w:p>
        </w:tc>
        <w:tc>
          <w:tcPr>
            <w:tcW w:w="2828" w:type="dxa"/>
            <w:gridSpan w:val="2"/>
            <w:vAlign w:val="center"/>
          </w:tcPr>
          <w:p w:rsidR="00A41A54" w:rsidRPr="00B52AB8" w:rsidRDefault="00A41A54" w:rsidP="00410CD8">
            <w:pPr>
              <w:bidi w:val="0"/>
              <w:jc w:val="center"/>
              <w:cnfStyle w:val="00000000000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Bull Ophthalmol Soc. Egypt</w:t>
            </w:r>
          </w:p>
        </w:tc>
        <w:tc>
          <w:tcPr>
            <w:tcW w:w="2529" w:type="dxa"/>
            <w:gridSpan w:val="2"/>
            <w:vAlign w:val="center"/>
          </w:tcPr>
          <w:p w:rsidR="00A41A54" w:rsidRDefault="00A41A54" w:rsidP="00410CD8">
            <w:pPr>
              <w:bidi w:val="0"/>
              <w:jc w:val="center"/>
              <w:cnfStyle w:val="00000000000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1997</w:t>
            </w:r>
          </w:p>
        </w:tc>
      </w:tr>
    </w:tbl>
    <w:p w:rsidR="00E2753E" w:rsidRDefault="00E2753E" w:rsidP="00E83591">
      <w:pPr>
        <w:bidi w:val="0"/>
        <w:jc w:val="both"/>
      </w:pPr>
    </w:p>
    <w:p w:rsidR="00AB6D3C" w:rsidRDefault="00007A1E" w:rsidP="00E83591">
      <w:pPr>
        <w:pStyle w:val="30"/>
        <w:bidi w:val="0"/>
        <w:jc w:val="both"/>
      </w:pPr>
      <w:r>
        <w:t xml:space="preserve"> </w:t>
      </w:r>
    </w:p>
    <w:p w:rsidR="00F073F2" w:rsidRPr="00B41997" w:rsidRDefault="00811143" w:rsidP="00B41997">
      <w:pPr>
        <w:pStyle w:val="af9"/>
        <w:bidi w:val="0"/>
        <w:rPr>
          <w:rStyle w:val="af4"/>
          <w:sz w:val="32"/>
          <w:szCs w:val="32"/>
        </w:rPr>
      </w:pPr>
      <w:r w:rsidRPr="00B41997">
        <w:rPr>
          <w:rStyle w:val="af4"/>
          <w:sz w:val="32"/>
          <w:szCs w:val="32"/>
        </w:rPr>
        <w:t xml:space="preserve">The International </w:t>
      </w:r>
      <w:r w:rsidR="00F073F2" w:rsidRPr="00B41997">
        <w:rPr>
          <w:rStyle w:val="af4"/>
          <w:sz w:val="32"/>
          <w:szCs w:val="32"/>
        </w:rPr>
        <w:t>Conference Presentations:</w:t>
      </w:r>
    </w:p>
    <w:p w:rsidR="004851BF" w:rsidRPr="004851BF" w:rsidRDefault="004851BF" w:rsidP="00B41997">
      <w:pPr>
        <w:pStyle w:val="af9"/>
        <w:bidi w:val="0"/>
        <w:rPr>
          <w:rStyle w:val="af4"/>
          <w:rFonts w:asciiTheme="minorBidi" w:hAnsiTheme="minorBidi"/>
          <w:sz w:val="36"/>
          <w:szCs w:val="36"/>
        </w:rPr>
      </w:pPr>
    </w:p>
    <w:tbl>
      <w:tblPr>
        <w:tblStyle w:val="aa"/>
        <w:tblW w:w="9107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0"/>
        <w:gridCol w:w="3420"/>
        <w:gridCol w:w="1728"/>
        <w:gridCol w:w="3149"/>
      </w:tblGrid>
      <w:tr w:rsidR="00B71626" w:rsidTr="0033333F">
        <w:trPr>
          <w:cnfStyle w:val="100000000000"/>
          <w:trHeight w:val="1584"/>
        </w:trPr>
        <w:tc>
          <w:tcPr>
            <w:cnfStyle w:val="001000000100"/>
            <w:tcW w:w="810" w:type="dxa"/>
            <w:vAlign w:val="center"/>
          </w:tcPr>
          <w:p w:rsidR="00B71626" w:rsidRPr="00F06419" w:rsidRDefault="00B71626" w:rsidP="00E83591">
            <w:pPr>
              <w:pStyle w:val="afe"/>
              <w:numPr>
                <w:ilvl w:val="0"/>
                <w:numId w:val="30"/>
              </w:numPr>
              <w:bidi w:val="0"/>
              <w:jc w:val="both"/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20" w:type="dxa"/>
            <w:vAlign w:val="center"/>
          </w:tcPr>
          <w:p w:rsidR="00B71626" w:rsidRDefault="00B71626" w:rsidP="00B71626">
            <w:pPr>
              <w:bidi w:val="0"/>
              <w:cnfStyle w:val="100000000000"/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</w:pPr>
            <w:r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  <w:t xml:space="preserve">Joint congress of SOE/ AAO Geneva, Switzerland.  </w:t>
            </w:r>
          </w:p>
        </w:tc>
        <w:tc>
          <w:tcPr>
            <w:tcW w:w="1728" w:type="dxa"/>
            <w:vAlign w:val="center"/>
          </w:tcPr>
          <w:p w:rsidR="00B71626" w:rsidRDefault="00B71626" w:rsidP="00410CD8">
            <w:pPr>
              <w:bidi w:val="0"/>
              <w:jc w:val="center"/>
              <w:cnfStyle w:val="100000000000"/>
              <w:rPr>
                <w:rStyle w:val="af4"/>
                <w:rFonts w:asciiTheme="minorBidi" w:hAnsiTheme="minorBidi"/>
                <w:color w:val="auto"/>
                <w:sz w:val="28"/>
                <w:szCs w:val="28"/>
                <w:u w:val="none"/>
              </w:rPr>
            </w:pPr>
            <w:r>
              <w:rPr>
                <w:rStyle w:val="af4"/>
                <w:rFonts w:asciiTheme="minorBidi" w:hAnsiTheme="minorBidi"/>
                <w:color w:val="auto"/>
                <w:sz w:val="28"/>
                <w:szCs w:val="28"/>
                <w:u w:val="none"/>
              </w:rPr>
              <w:t>4-7 June 2011</w:t>
            </w:r>
          </w:p>
        </w:tc>
        <w:tc>
          <w:tcPr>
            <w:tcW w:w="3149" w:type="dxa"/>
            <w:vAlign w:val="center"/>
          </w:tcPr>
          <w:p w:rsidR="00B71626" w:rsidRDefault="00B71626" w:rsidP="0033333F">
            <w:pPr>
              <w:jc w:val="center"/>
              <w:cnfStyle w:val="100000000000"/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</w:pPr>
            <w:r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  <w:t xml:space="preserve">Local steroid injection for management </w:t>
            </w:r>
            <w:r w:rsidR="002C6753"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  <w:t xml:space="preserve">of different types of acuts idiopathic orbital inflammation : an 8-year study </w:t>
            </w:r>
          </w:p>
        </w:tc>
      </w:tr>
      <w:tr w:rsidR="00B71626" w:rsidTr="0033333F">
        <w:trPr>
          <w:trHeight w:val="1584"/>
        </w:trPr>
        <w:tc>
          <w:tcPr>
            <w:cnfStyle w:val="001000000000"/>
            <w:tcW w:w="810" w:type="dxa"/>
            <w:vAlign w:val="center"/>
          </w:tcPr>
          <w:p w:rsidR="00B71626" w:rsidRPr="00F06419" w:rsidRDefault="00B71626" w:rsidP="00E83591">
            <w:pPr>
              <w:pStyle w:val="afe"/>
              <w:numPr>
                <w:ilvl w:val="0"/>
                <w:numId w:val="30"/>
              </w:numPr>
              <w:bidi w:val="0"/>
              <w:jc w:val="both"/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20" w:type="dxa"/>
            <w:vAlign w:val="center"/>
          </w:tcPr>
          <w:p w:rsidR="00B71626" w:rsidRDefault="00B71626" w:rsidP="00410CD8">
            <w:pPr>
              <w:bidi w:val="0"/>
              <w:cnfStyle w:val="000000000000"/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</w:pPr>
            <w:r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  <w:t xml:space="preserve">Joint congress of SOE/ AAO Amsterdam, The Netherlands  </w:t>
            </w:r>
          </w:p>
        </w:tc>
        <w:tc>
          <w:tcPr>
            <w:tcW w:w="1728" w:type="dxa"/>
            <w:vAlign w:val="center"/>
          </w:tcPr>
          <w:p w:rsidR="00B71626" w:rsidRDefault="00B71626" w:rsidP="00410CD8">
            <w:pPr>
              <w:bidi w:val="0"/>
              <w:jc w:val="center"/>
              <w:cnfStyle w:val="000000000000"/>
              <w:rPr>
                <w:rStyle w:val="af4"/>
                <w:rFonts w:asciiTheme="minorBidi" w:hAnsiTheme="minorBidi"/>
                <w:color w:val="auto"/>
                <w:sz w:val="28"/>
                <w:szCs w:val="28"/>
                <w:u w:val="none"/>
              </w:rPr>
            </w:pPr>
            <w:r>
              <w:rPr>
                <w:rStyle w:val="af4"/>
                <w:rFonts w:asciiTheme="minorBidi" w:hAnsiTheme="minorBidi"/>
                <w:color w:val="auto"/>
                <w:sz w:val="28"/>
                <w:szCs w:val="28"/>
                <w:u w:val="none"/>
              </w:rPr>
              <w:t>13-16 June 2009</w:t>
            </w:r>
          </w:p>
        </w:tc>
        <w:tc>
          <w:tcPr>
            <w:tcW w:w="3149" w:type="dxa"/>
            <w:vAlign w:val="center"/>
          </w:tcPr>
          <w:p w:rsidR="00B71626" w:rsidRPr="00F06419" w:rsidRDefault="00B71626" w:rsidP="0033333F">
            <w:pPr>
              <w:jc w:val="center"/>
              <w:cnfStyle w:val="000000000000"/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</w:pPr>
            <w:r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  <w:t>A new lateral wall decompression with rim preservation in thyroid eye disease</w:t>
            </w:r>
          </w:p>
        </w:tc>
      </w:tr>
      <w:tr w:rsidR="00B71626" w:rsidTr="00B41997">
        <w:trPr>
          <w:trHeight w:val="1043"/>
        </w:trPr>
        <w:tc>
          <w:tcPr>
            <w:cnfStyle w:val="001000000000"/>
            <w:tcW w:w="810" w:type="dxa"/>
            <w:vAlign w:val="center"/>
          </w:tcPr>
          <w:p w:rsidR="00B71626" w:rsidRPr="00F06419" w:rsidRDefault="00B71626" w:rsidP="00E83591">
            <w:pPr>
              <w:pStyle w:val="afe"/>
              <w:numPr>
                <w:ilvl w:val="0"/>
                <w:numId w:val="30"/>
              </w:numPr>
              <w:bidi w:val="0"/>
              <w:jc w:val="both"/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20" w:type="dxa"/>
            <w:vAlign w:val="center"/>
          </w:tcPr>
          <w:p w:rsidR="00B71626" w:rsidRPr="0083619B" w:rsidRDefault="00B71626" w:rsidP="00410CD8">
            <w:pPr>
              <w:bidi w:val="0"/>
              <w:cnfStyle w:val="000000000000"/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</w:pPr>
            <w:r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  <w:t xml:space="preserve">The </w:t>
            </w:r>
            <w:r w:rsidRPr="0083619B"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  <w:t>Annual Conference of</w:t>
            </w:r>
            <w:r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  <w:t xml:space="preserve"> Libyan Ophthalmic Society , Tripolt – Libya </w:t>
            </w:r>
          </w:p>
        </w:tc>
        <w:tc>
          <w:tcPr>
            <w:tcW w:w="1728" w:type="dxa"/>
            <w:vAlign w:val="center"/>
          </w:tcPr>
          <w:p w:rsidR="00B71626" w:rsidRPr="0083619B" w:rsidRDefault="00B71626" w:rsidP="00410CD8">
            <w:pPr>
              <w:bidi w:val="0"/>
              <w:jc w:val="center"/>
              <w:cnfStyle w:val="000000000000"/>
              <w:rPr>
                <w:rStyle w:val="af4"/>
                <w:rFonts w:asciiTheme="minorBidi" w:hAnsiTheme="minorBidi"/>
                <w:color w:val="auto"/>
                <w:sz w:val="28"/>
                <w:szCs w:val="28"/>
                <w:u w:val="none"/>
              </w:rPr>
            </w:pPr>
            <w:r>
              <w:rPr>
                <w:rStyle w:val="af4"/>
                <w:rFonts w:asciiTheme="minorBidi" w:hAnsiTheme="minorBidi"/>
                <w:color w:val="auto"/>
                <w:sz w:val="28"/>
                <w:szCs w:val="28"/>
                <w:u w:val="none"/>
              </w:rPr>
              <w:t>22-23 May 2008</w:t>
            </w:r>
          </w:p>
        </w:tc>
        <w:tc>
          <w:tcPr>
            <w:tcW w:w="3149" w:type="dxa"/>
            <w:vAlign w:val="center"/>
          </w:tcPr>
          <w:p w:rsidR="00B71626" w:rsidRPr="00F06419" w:rsidRDefault="00B71626" w:rsidP="00221C13">
            <w:pPr>
              <w:jc w:val="center"/>
              <w:cnfStyle w:val="000000000000"/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</w:pPr>
            <w:r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  <w:t xml:space="preserve">Lacrimal gland masses </w:t>
            </w:r>
          </w:p>
        </w:tc>
      </w:tr>
      <w:tr w:rsidR="00B71626" w:rsidTr="00B41997">
        <w:trPr>
          <w:trHeight w:val="576"/>
        </w:trPr>
        <w:tc>
          <w:tcPr>
            <w:cnfStyle w:val="001000000000"/>
            <w:tcW w:w="810" w:type="dxa"/>
            <w:vAlign w:val="center"/>
          </w:tcPr>
          <w:p w:rsidR="00B71626" w:rsidRPr="00F06419" w:rsidRDefault="00B71626" w:rsidP="00E83591">
            <w:pPr>
              <w:pStyle w:val="afe"/>
              <w:numPr>
                <w:ilvl w:val="0"/>
                <w:numId w:val="30"/>
              </w:numPr>
              <w:bidi w:val="0"/>
              <w:jc w:val="both"/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20" w:type="dxa"/>
            <w:vAlign w:val="center"/>
          </w:tcPr>
          <w:p w:rsidR="00B71626" w:rsidRPr="000062D8" w:rsidRDefault="00B71626" w:rsidP="00410CD8">
            <w:pPr>
              <w:bidi w:val="0"/>
              <w:cnfStyle w:val="000000000000"/>
              <w:rPr>
                <w:rStyle w:val="af4"/>
                <w:rFonts w:asciiTheme="minorBidi" w:hAnsiTheme="minorBidi"/>
                <w:color w:val="auto"/>
                <w:sz w:val="26"/>
                <w:szCs w:val="26"/>
                <w:u w:val="none"/>
              </w:rPr>
            </w:pPr>
            <w:r w:rsidRPr="000062D8">
              <w:rPr>
                <w:rStyle w:val="af4"/>
                <w:rFonts w:asciiTheme="minorBidi" w:hAnsiTheme="minorBidi"/>
                <w:color w:val="auto"/>
                <w:sz w:val="26"/>
                <w:szCs w:val="26"/>
                <w:u w:val="none"/>
              </w:rPr>
              <w:t>Joint congress of SOE/ AAO</w:t>
            </w:r>
          </w:p>
          <w:p w:rsidR="00B71626" w:rsidRDefault="00B71626" w:rsidP="000062D8">
            <w:pPr>
              <w:bidi w:val="0"/>
              <w:cnfStyle w:val="000000000000"/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</w:pPr>
            <w:r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  <w:t xml:space="preserve">Vienna, Austria </w:t>
            </w:r>
          </w:p>
        </w:tc>
        <w:tc>
          <w:tcPr>
            <w:tcW w:w="1728" w:type="dxa"/>
            <w:vAlign w:val="center"/>
          </w:tcPr>
          <w:p w:rsidR="00B71626" w:rsidRPr="0033333F" w:rsidRDefault="00B71626" w:rsidP="00410CD8">
            <w:pPr>
              <w:bidi w:val="0"/>
              <w:jc w:val="center"/>
              <w:cnfStyle w:val="000000000000"/>
              <w:rPr>
                <w:rStyle w:val="af4"/>
                <w:rFonts w:asciiTheme="minorBidi" w:hAnsiTheme="minorBidi"/>
                <w:color w:val="auto"/>
                <w:sz w:val="28"/>
                <w:szCs w:val="28"/>
                <w:u w:val="none"/>
              </w:rPr>
            </w:pPr>
            <w:r w:rsidRPr="0033333F">
              <w:rPr>
                <w:rStyle w:val="af4"/>
                <w:rFonts w:asciiTheme="minorBidi" w:hAnsiTheme="minorBidi"/>
                <w:color w:val="auto"/>
                <w:sz w:val="28"/>
                <w:szCs w:val="28"/>
                <w:u w:val="none"/>
              </w:rPr>
              <w:t>9-12 June 2007</w:t>
            </w:r>
          </w:p>
        </w:tc>
        <w:tc>
          <w:tcPr>
            <w:tcW w:w="3149" w:type="dxa"/>
            <w:vAlign w:val="center"/>
          </w:tcPr>
          <w:p w:rsidR="00B71626" w:rsidRPr="0033333F" w:rsidRDefault="00B71626" w:rsidP="0033333F">
            <w:pPr>
              <w:jc w:val="center"/>
              <w:cnfStyle w:val="000000000000"/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</w:pPr>
            <w:r w:rsidRPr="0033333F"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  <w:t>Surgical principles for correction of ptosis secondary to neurofibromatosis ,</w:t>
            </w:r>
          </w:p>
          <w:p w:rsidR="00B71626" w:rsidRPr="0033333F" w:rsidRDefault="00B71626" w:rsidP="0033333F">
            <w:pPr>
              <w:jc w:val="center"/>
              <w:cnfStyle w:val="000000000000"/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</w:pPr>
            <w:r w:rsidRPr="0033333F"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  <w:t>Microphthalmia with cyst : a simple technique for excision .</w:t>
            </w:r>
          </w:p>
        </w:tc>
      </w:tr>
      <w:tr w:rsidR="00B71626" w:rsidTr="00B41997">
        <w:trPr>
          <w:trHeight w:val="863"/>
        </w:trPr>
        <w:tc>
          <w:tcPr>
            <w:cnfStyle w:val="001000000000"/>
            <w:tcW w:w="810" w:type="dxa"/>
            <w:vAlign w:val="center"/>
          </w:tcPr>
          <w:p w:rsidR="00B71626" w:rsidRPr="00F06419" w:rsidRDefault="00B71626" w:rsidP="00E83591">
            <w:pPr>
              <w:pStyle w:val="afe"/>
              <w:numPr>
                <w:ilvl w:val="0"/>
                <w:numId w:val="30"/>
              </w:numPr>
              <w:bidi w:val="0"/>
              <w:jc w:val="both"/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20" w:type="dxa"/>
            <w:vAlign w:val="center"/>
          </w:tcPr>
          <w:p w:rsidR="00B71626" w:rsidRPr="000062D8" w:rsidRDefault="00B71626" w:rsidP="00D67692">
            <w:pPr>
              <w:bidi w:val="0"/>
              <w:cnfStyle w:val="000000000000"/>
              <w:rPr>
                <w:rStyle w:val="af4"/>
                <w:rFonts w:asciiTheme="minorBidi" w:hAnsiTheme="minorBidi"/>
                <w:color w:val="auto"/>
                <w:sz w:val="26"/>
                <w:szCs w:val="26"/>
                <w:u w:val="none"/>
              </w:rPr>
            </w:pPr>
            <w:r>
              <w:rPr>
                <w:rStyle w:val="af4"/>
                <w:rFonts w:asciiTheme="minorBidi" w:hAnsiTheme="minorBidi"/>
                <w:color w:val="auto"/>
                <w:sz w:val="26"/>
                <w:szCs w:val="26"/>
                <w:u w:val="none"/>
              </w:rPr>
              <w:t>MEACO</w:t>
            </w:r>
          </w:p>
        </w:tc>
        <w:tc>
          <w:tcPr>
            <w:tcW w:w="1728" w:type="dxa"/>
            <w:vAlign w:val="center"/>
          </w:tcPr>
          <w:p w:rsidR="00B71626" w:rsidRPr="0033333F" w:rsidRDefault="00B71626" w:rsidP="00410CD8">
            <w:pPr>
              <w:bidi w:val="0"/>
              <w:jc w:val="center"/>
              <w:cnfStyle w:val="000000000000"/>
              <w:rPr>
                <w:rStyle w:val="af4"/>
                <w:rFonts w:asciiTheme="minorBidi" w:hAnsiTheme="minorBidi"/>
                <w:color w:val="auto"/>
                <w:sz w:val="28"/>
                <w:szCs w:val="28"/>
                <w:u w:val="none"/>
              </w:rPr>
            </w:pPr>
            <w:r>
              <w:rPr>
                <w:rStyle w:val="af4"/>
                <w:rFonts w:asciiTheme="minorBidi" w:hAnsiTheme="minorBidi"/>
                <w:color w:val="auto"/>
                <w:sz w:val="28"/>
                <w:szCs w:val="28"/>
                <w:u w:val="none"/>
              </w:rPr>
              <w:t>2007</w:t>
            </w:r>
          </w:p>
        </w:tc>
        <w:tc>
          <w:tcPr>
            <w:tcW w:w="3149" w:type="dxa"/>
            <w:vAlign w:val="center"/>
          </w:tcPr>
          <w:p w:rsidR="00B71626" w:rsidRPr="0033333F" w:rsidRDefault="00B71626" w:rsidP="0033333F">
            <w:pPr>
              <w:jc w:val="center"/>
              <w:cnfStyle w:val="000000000000"/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</w:pPr>
            <w:r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  <w:t xml:space="preserve">Adjustable sutur in ptosis surgery </w:t>
            </w:r>
          </w:p>
        </w:tc>
      </w:tr>
      <w:tr w:rsidR="00B71626" w:rsidTr="00B41997">
        <w:trPr>
          <w:trHeight w:val="890"/>
        </w:trPr>
        <w:tc>
          <w:tcPr>
            <w:cnfStyle w:val="001000000000"/>
            <w:tcW w:w="810" w:type="dxa"/>
            <w:vAlign w:val="center"/>
          </w:tcPr>
          <w:p w:rsidR="00B71626" w:rsidRPr="00F06419" w:rsidRDefault="00B71626" w:rsidP="00E83591">
            <w:pPr>
              <w:pStyle w:val="afe"/>
              <w:numPr>
                <w:ilvl w:val="0"/>
                <w:numId w:val="30"/>
              </w:numPr>
              <w:bidi w:val="0"/>
              <w:jc w:val="both"/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20" w:type="dxa"/>
            <w:vAlign w:val="center"/>
          </w:tcPr>
          <w:p w:rsidR="00B71626" w:rsidRPr="000062D8" w:rsidRDefault="00B71626" w:rsidP="00CA32DA">
            <w:pPr>
              <w:bidi w:val="0"/>
              <w:cnfStyle w:val="000000000000"/>
              <w:rPr>
                <w:rStyle w:val="af4"/>
                <w:rFonts w:asciiTheme="minorBidi" w:hAnsiTheme="minorBidi"/>
                <w:color w:val="auto"/>
                <w:sz w:val="26"/>
                <w:szCs w:val="26"/>
                <w:u w:val="none"/>
              </w:rPr>
            </w:pPr>
            <w:r>
              <w:rPr>
                <w:rStyle w:val="af4"/>
                <w:rFonts w:asciiTheme="minorBidi" w:hAnsiTheme="minorBidi"/>
                <w:color w:val="auto"/>
                <w:sz w:val="26"/>
                <w:szCs w:val="26"/>
                <w:u w:val="none"/>
              </w:rPr>
              <w:t xml:space="preserve">PAACO, Dubai </w:t>
            </w:r>
          </w:p>
        </w:tc>
        <w:tc>
          <w:tcPr>
            <w:tcW w:w="1728" w:type="dxa"/>
            <w:vAlign w:val="center"/>
          </w:tcPr>
          <w:p w:rsidR="00B71626" w:rsidRDefault="00B71626" w:rsidP="00410CD8">
            <w:pPr>
              <w:bidi w:val="0"/>
              <w:jc w:val="center"/>
              <w:cnfStyle w:val="000000000000"/>
              <w:rPr>
                <w:rStyle w:val="af4"/>
                <w:rFonts w:asciiTheme="minorBidi" w:hAnsiTheme="minorBidi"/>
                <w:color w:val="auto"/>
                <w:sz w:val="26"/>
                <w:szCs w:val="26"/>
                <w:u w:val="none"/>
              </w:rPr>
            </w:pPr>
            <w:r>
              <w:rPr>
                <w:rStyle w:val="af4"/>
                <w:rFonts w:asciiTheme="minorBidi" w:hAnsiTheme="minorBidi"/>
                <w:color w:val="auto"/>
                <w:sz w:val="26"/>
                <w:szCs w:val="26"/>
                <w:u w:val="none"/>
              </w:rPr>
              <w:t xml:space="preserve">8 April </w:t>
            </w:r>
          </w:p>
          <w:p w:rsidR="00B71626" w:rsidRPr="0033333F" w:rsidRDefault="00B71626" w:rsidP="000F06B7">
            <w:pPr>
              <w:bidi w:val="0"/>
              <w:jc w:val="center"/>
              <w:cnfStyle w:val="000000000000"/>
              <w:rPr>
                <w:rStyle w:val="af4"/>
                <w:rFonts w:asciiTheme="minorBidi" w:hAnsiTheme="minorBidi"/>
                <w:color w:val="auto"/>
                <w:sz w:val="28"/>
                <w:szCs w:val="28"/>
                <w:u w:val="none"/>
              </w:rPr>
            </w:pPr>
            <w:r>
              <w:rPr>
                <w:rStyle w:val="af4"/>
                <w:rFonts w:asciiTheme="minorBidi" w:hAnsiTheme="minorBidi"/>
                <w:color w:val="auto"/>
                <w:sz w:val="26"/>
                <w:szCs w:val="26"/>
                <w:u w:val="none"/>
              </w:rPr>
              <w:t>2005</w:t>
            </w:r>
          </w:p>
        </w:tc>
        <w:tc>
          <w:tcPr>
            <w:tcW w:w="3149" w:type="dxa"/>
            <w:vAlign w:val="center"/>
          </w:tcPr>
          <w:p w:rsidR="00B71626" w:rsidRDefault="00B71626" w:rsidP="00AF21CE">
            <w:pPr>
              <w:bidi w:val="0"/>
              <w:jc w:val="center"/>
              <w:cnfStyle w:val="000000000000"/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</w:pPr>
            <w:r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  <w:t>Cystic lesions of the orbit in children</w:t>
            </w:r>
          </w:p>
        </w:tc>
      </w:tr>
      <w:tr w:rsidR="00B71626" w:rsidTr="00B41997">
        <w:trPr>
          <w:trHeight w:val="953"/>
        </w:trPr>
        <w:tc>
          <w:tcPr>
            <w:cnfStyle w:val="001000000000"/>
            <w:tcW w:w="810" w:type="dxa"/>
            <w:vAlign w:val="center"/>
          </w:tcPr>
          <w:p w:rsidR="00B71626" w:rsidRPr="00F06419" w:rsidRDefault="00B71626" w:rsidP="00E83591">
            <w:pPr>
              <w:pStyle w:val="afe"/>
              <w:numPr>
                <w:ilvl w:val="0"/>
                <w:numId w:val="30"/>
              </w:numPr>
              <w:bidi w:val="0"/>
              <w:jc w:val="both"/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20" w:type="dxa"/>
            <w:vAlign w:val="center"/>
          </w:tcPr>
          <w:p w:rsidR="00B71626" w:rsidRPr="00B41997" w:rsidRDefault="00B71626" w:rsidP="00B41997">
            <w:pPr>
              <w:bidi w:val="0"/>
              <w:cnfStyle w:val="000000000000"/>
              <w:rPr>
                <w:rFonts w:asciiTheme="minorBidi" w:hAnsiTheme="minorBidi"/>
                <w:b/>
                <w:bCs/>
                <w:color w:val="auto"/>
                <w:sz w:val="26"/>
                <w:szCs w:val="26"/>
              </w:rPr>
            </w:pPr>
            <w:r>
              <w:rPr>
                <w:rStyle w:val="af4"/>
                <w:rFonts w:asciiTheme="minorBidi" w:hAnsiTheme="minorBidi"/>
                <w:color w:val="auto"/>
                <w:sz w:val="26"/>
                <w:szCs w:val="26"/>
                <w:u w:val="none"/>
              </w:rPr>
              <w:t>PAACO, Tunis</w:t>
            </w:r>
          </w:p>
        </w:tc>
        <w:tc>
          <w:tcPr>
            <w:tcW w:w="1728" w:type="dxa"/>
            <w:vAlign w:val="center"/>
          </w:tcPr>
          <w:p w:rsidR="00B71626" w:rsidRDefault="00B71626" w:rsidP="00410CD8">
            <w:pPr>
              <w:bidi w:val="0"/>
              <w:jc w:val="center"/>
              <w:cnfStyle w:val="000000000000"/>
              <w:rPr>
                <w:rStyle w:val="af4"/>
                <w:rFonts w:asciiTheme="minorBidi" w:hAnsiTheme="minorBidi"/>
                <w:color w:val="auto"/>
                <w:sz w:val="26"/>
                <w:szCs w:val="26"/>
                <w:u w:val="none"/>
              </w:rPr>
            </w:pPr>
            <w:r>
              <w:rPr>
                <w:rStyle w:val="af4"/>
                <w:rFonts w:asciiTheme="minorBidi" w:hAnsiTheme="minorBidi"/>
                <w:color w:val="auto"/>
                <w:sz w:val="26"/>
                <w:szCs w:val="26"/>
                <w:u w:val="none"/>
              </w:rPr>
              <w:t>May 2003</w:t>
            </w:r>
          </w:p>
        </w:tc>
        <w:tc>
          <w:tcPr>
            <w:tcW w:w="3149" w:type="dxa"/>
            <w:vAlign w:val="center"/>
          </w:tcPr>
          <w:p w:rsidR="00B71626" w:rsidRDefault="00B71626" w:rsidP="00AF21CE">
            <w:pPr>
              <w:bidi w:val="0"/>
              <w:jc w:val="center"/>
              <w:cnfStyle w:val="000000000000"/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</w:pPr>
            <w:r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  <w:t>Lacrimal gland lymphoma</w:t>
            </w:r>
          </w:p>
        </w:tc>
      </w:tr>
      <w:tr w:rsidR="00B71626" w:rsidTr="0033333F">
        <w:trPr>
          <w:trHeight w:val="1440"/>
        </w:trPr>
        <w:tc>
          <w:tcPr>
            <w:cnfStyle w:val="001000000000"/>
            <w:tcW w:w="810" w:type="dxa"/>
            <w:vAlign w:val="center"/>
          </w:tcPr>
          <w:p w:rsidR="00B71626" w:rsidRPr="00F06419" w:rsidRDefault="00B71626" w:rsidP="00E83591">
            <w:pPr>
              <w:pStyle w:val="afe"/>
              <w:numPr>
                <w:ilvl w:val="0"/>
                <w:numId w:val="30"/>
              </w:numPr>
              <w:bidi w:val="0"/>
              <w:jc w:val="both"/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20" w:type="dxa"/>
            <w:vAlign w:val="center"/>
          </w:tcPr>
          <w:p w:rsidR="00B71626" w:rsidRPr="00080A79" w:rsidRDefault="00B71626" w:rsidP="00410CD8">
            <w:pPr>
              <w:bidi w:val="0"/>
              <w:cnfStyle w:val="000000000000"/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</w:pPr>
            <w:r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  <w:t>14 th Congress of the Eropean Society of Ophthalmoloy , Madrid , Spain</w:t>
            </w:r>
          </w:p>
        </w:tc>
        <w:tc>
          <w:tcPr>
            <w:tcW w:w="1728" w:type="dxa"/>
            <w:vAlign w:val="center"/>
          </w:tcPr>
          <w:p w:rsidR="00B71626" w:rsidRPr="00080A79" w:rsidRDefault="00B71626" w:rsidP="009F1964">
            <w:pPr>
              <w:bidi w:val="0"/>
              <w:jc w:val="center"/>
              <w:cnfStyle w:val="000000000000"/>
              <w:rPr>
                <w:rStyle w:val="af4"/>
                <w:rFonts w:asciiTheme="minorBidi" w:hAnsiTheme="minorBidi"/>
                <w:color w:val="auto"/>
                <w:sz w:val="28"/>
                <w:szCs w:val="28"/>
                <w:u w:val="none"/>
              </w:rPr>
            </w:pPr>
            <w:r>
              <w:rPr>
                <w:rStyle w:val="af4"/>
                <w:rFonts w:asciiTheme="minorBidi" w:hAnsiTheme="minorBidi"/>
                <w:color w:val="auto"/>
                <w:sz w:val="28"/>
                <w:szCs w:val="28"/>
                <w:u w:val="none"/>
              </w:rPr>
              <w:t>7-Decemper 2003</w:t>
            </w:r>
          </w:p>
        </w:tc>
        <w:tc>
          <w:tcPr>
            <w:tcW w:w="3149" w:type="dxa"/>
            <w:vAlign w:val="center"/>
          </w:tcPr>
          <w:p w:rsidR="00B71626" w:rsidRPr="00F06419" w:rsidRDefault="00B71626" w:rsidP="0033333F">
            <w:pPr>
              <w:jc w:val="center"/>
              <w:cnfStyle w:val="000000000000"/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</w:pPr>
            <w:r w:rsidRPr="00F06419"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  <w:t>Idiopathic Orbital Myositis with</w:t>
            </w:r>
            <w:r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  <w:t xml:space="preserve"> Cyst-Like a</w:t>
            </w:r>
            <w:r w:rsidRPr="00F06419"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  <w:t>ppearance on Contrast Enhanced CT</w:t>
            </w:r>
          </w:p>
        </w:tc>
      </w:tr>
      <w:tr w:rsidR="00B71626" w:rsidTr="0033333F">
        <w:trPr>
          <w:trHeight w:val="1872"/>
        </w:trPr>
        <w:tc>
          <w:tcPr>
            <w:cnfStyle w:val="001000000000"/>
            <w:tcW w:w="810" w:type="dxa"/>
            <w:vAlign w:val="center"/>
          </w:tcPr>
          <w:p w:rsidR="00B71626" w:rsidRPr="00F06419" w:rsidRDefault="00B71626" w:rsidP="00E83591">
            <w:pPr>
              <w:pStyle w:val="afe"/>
              <w:numPr>
                <w:ilvl w:val="0"/>
                <w:numId w:val="30"/>
              </w:numPr>
              <w:bidi w:val="0"/>
              <w:jc w:val="both"/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20" w:type="dxa"/>
            <w:vAlign w:val="center"/>
          </w:tcPr>
          <w:p w:rsidR="00B71626" w:rsidRDefault="00B71626" w:rsidP="00410CD8">
            <w:pPr>
              <w:bidi w:val="0"/>
              <w:cnfStyle w:val="000000000000"/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</w:pPr>
            <w:r w:rsidRPr="009E3806"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  <w:t>XIII. Congress of the</w:t>
            </w:r>
            <w:r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  <w:t xml:space="preserve"> European Society of Ophthalmology , Istanbul-Turkey</w:t>
            </w:r>
          </w:p>
        </w:tc>
        <w:tc>
          <w:tcPr>
            <w:tcW w:w="1728" w:type="dxa"/>
            <w:vAlign w:val="center"/>
          </w:tcPr>
          <w:p w:rsidR="00B71626" w:rsidRPr="009E3806" w:rsidRDefault="00B71626" w:rsidP="00410CD8">
            <w:pPr>
              <w:bidi w:val="0"/>
              <w:jc w:val="center"/>
              <w:cnfStyle w:val="000000000000"/>
              <w:rPr>
                <w:rStyle w:val="af4"/>
                <w:rFonts w:asciiTheme="minorBidi" w:hAnsiTheme="minorBidi"/>
                <w:color w:val="auto"/>
                <w:sz w:val="28"/>
                <w:szCs w:val="28"/>
                <w:u w:val="none"/>
              </w:rPr>
            </w:pPr>
            <w:r w:rsidRPr="009E3806">
              <w:rPr>
                <w:rStyle w:val="af4"/>
                <w:rFonts w:asciiTheme="minorBidi" w:hAnsiTheme="minorBidi"/>
                <w:color w:val="auto"/>
                <w:sz w:val="28"/>
                <w:szCs w:val="28"/>
                <w:u w:val="none"/>
              </w:rPr>
              <w:t>3-7 June</w:t>
            </w:r>
            <w:r>
              <w:rPr>
                <w:rStyle w:val="af4"/>
                <w:rFonts w:asciiTheme="minorBidi" w:hAnsiTheme="minorBidi"/>
                <w:color w:val="auto"/>
                <w:sz w:val="28"/>
                <w:szCs w:val="28"/>
                <w:u w:val="none"/>
              </w:rPr>
              <w:t xml:space="preserve"> </w:t>
            </w:r>
            <w:r w:rsidRPr="009E3806">
              <w:rPr>
                <w:rStyle w:val="af4"/>
                <w:rFonts w:asciiTheme="minorBidi" w:hAnsiTheme="minorBidi"/>
                <w:color w:val="auto"/>
                <w:sz w:val="28"/>
                <w:szCs w:val="28"/>
                <w:u w:val="none"/>
              </w:rPr>
              <w:t>2001</w:t>
            </w:r>
          </w:p>
        </w:tc>
        <w:tc>
          <w:tcPr>
            <w:tcW w:w="3149" w:type="dxa"/>
            <w:vAlign w:val="center"/>
          </w:tcPr>
          <w:p w:rsidR="00B71626" w:rsidRDefault="00B71626" w:rsidP="0033333F">
            <w:pPr>
              <w:bidi w:val="0"/>
              <w:jc w:val="center"/>
              <w:cnfStyle w:val="000000000000"/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</w:pPr>
            <w:r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  <w:t>-The use of contralateral full thickness lid graft in management of extensive rodent ulcer ,</w:t>
            </w:r>
          </w:p>
          <w:p w:rsidR="00B71626" w:rsidRPr="00F06419" w:rsidRDefault="00B71626" w:rsidP="0033333F">
            <w:pPr>
              <w:bidi w:val="0"/>
              <w:jc w:val="center"/>
              <w:cnfStyle w:val="000000000000"/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</w:pPr>
            <w:r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  <w:t>-Orbital Pseudotumor</w:t>
            </w:r>
          </w:p>
        </w:tc>
      </w:tr>
    </w:tbl>
    <w:p w:rsidR="009F1964" w:rsidRDefault="009F1964">
      <w:pPr>
        <w:bidi w:val="0"/>
      </w:pPr>
    </w:p>
    <w:p w:rsidR="00B41997" w:rsidRDefault="00B41997" w:rsidP="00B41997">
      <w:pPr>
        <w:bidi w:val="0"/>
      </w:pPr>
    </w:p>
    <w:p w:rsidR="00B41997" w:rsidRDefault="00B41997" w:rsidP="00B41997">
      <w:pPr>
        <w:bidi w:val="0"/>
      </w:pPr>
    </w:p>
    <w:tbl>
      <w:tblPr>
        <w:tblStyle w:val="aa"/>
        <w:tblW w:w="9107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0"/>
        <w:gridCol w:w="3420"/>
        <w:gridCol w:w="1728"/>
        <w:gridCol w:w="3149"/>
      </w:tblGrid>
      <w:tr w:rsidR="000F06B7" w:rsidTr="00410CD8">
        <w:trPr>
          <w:cnfStyle w:val="100000000000"/>
          <w:trHeight w:val="1008"/>
        </w:trPr>
        <w:tc>
          <w:tcPr>
            <w:cnfStyle w:val="001000000100"/>
            <w:tcW w:w="9107" w:type="dxa"/>
            <w:gridSpan w:val="4"/>
            <w:vAlign w:val="center"/>
          </w:tcPr>
          <w:p w:rsidR="000F06B7" w:rsidRPr="00154213" w:rsidRDefault="000F06B7" w:rsidP="00811143">
            <w:pPr>
              <w:bidi w:val="0"/>
              <w:jc w:val="center"/>
              <w:rPr>
                <w:rStyle w:val="af4"/>
                <w:rFonts w:asciiTheme="minorBidi" w:hAnsiTheme="minorBidi"/>
                <w:color w:val="auto"/>
                <w:sz w:val="36"/>
                <w:szCs w:val="36"/>
                <w:u w:val="none"/>
              </w:rPr>
            </w:pPr>
            <w:r>
              <w:rPr>
                <w:rStyle w:val="af4"/>
                <w:rFonts w:asciiTheme="minorBidi" w:hAnsiTheme="minorBidi"/>
                <w:color w:val="auto"/>
                <w:sz w:val="36"/>
                <w:szCs w:val="36"/>
                <w:u w:val="none"/>
              </w:rPr>
              <w:t>Course Inst</w:t>
            </w:r>
            <w:r w:rsidR="006D3182">
              <w:rPr>
                <w:rStyle w:val="af4"/>
                <w:rFonts w:asciiTheme="minorBidi" w:hAnsiTheme="minorBidi"/>
                <w:color w:val="auto"/>
                <w:sz w:val="36"/>
                <w:szCs w:val="36"/>
                <w:u w:val="none"/>
              </w:rPr>
              <w:t>r</w:t>
            </w:r>
            <w:r>
              <w:rPr>
                <w:rStyle w:val="af4"/>
                <w:rFonts w:asciiTheme="minorBidi" w:hAnsiTheme="minorBidi"/>
                <w:color w:val="auto"/>
                <w:sz w:val="36"/>
                <w:szCs w:val="36"/>
                <w:u w:val="none"/>
              </w:rPr>
              <w:t>uctor:</w:t>
            </w:r>
          </w:p>
        </w:tc>
      </w:tr>
      <w:tr w:rsidR="008A21DB" w:rsidTr="008A21DB">
        <w:trPr>
          <w:trHeight w:val="1440"/>
        </w:trPr>
        <w:tc>
          <w:tcPr>
            <w:cnfStyle w:val="001000000000"/>
            <w:tcW w:w="810" w:type="dxa"/>
            <w:vAlign w:val="center"/>
          </w:tcPr>
          <w:p w:rsidR="008A21DB" w:rsidRPr="009F1964" w:rsidRDefault="008A21DB" w:rsidP="009F1964">
            <w:pPr>
              <w:pStyle w:val="afe"/>
              <w:numPr>
                <w:ilvl w:val="0"/>
                <w:numId w:val="37"/>
              </w:numPr>
              <w:bidi w:val="0"/>
              <w:jc w:val="both"/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20" w:type="dxa"/>
            <w:vAlign w:val="center"/>
          </w:tcPr>
          <w:p w:rsidR="008A21DB" w:rsidRDefault="008A21DB" w:rsidP="00410CD8">
            <w:pPr>
              <w:bidi w:val="0"/>
              <w:cnfStyle w:val="000000000000"/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</w:pPr>
            <w:r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  <w:t>The 3</w:t>
            </w:r>
            <w:r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  <w:vertAlign w:val="superscript"/>
              </w:rPr>
              <w:t>r</w:t>
            </w:r>
            <w:r w:rsidRPr="00021DFB"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  <w:vertAlign w:val="superscript"/>
              </w:rPr>
              <w:t>d</w:t>
            </w:r>
            <w:r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  <w:t xml:space="preserve"> Assiut Cornea &amp; External Disease Meeting ( Syposium on Keratoplasty )</w:t>
            </w:r>
          </w:p>
        </w:tc>
        <w:tc>
          <w:tcPr>
            <w:tcW w:w="1728" w:type="dxa"/>
            <w:vAlign w:val="center"/>
          </w:tcPr>
          <w:p w:rsidR="008A21DB" w:rsidRDefault="008A21DB" w:rsidP="00410CD8">
            <w:pPr>
              <w:bidi w:val="0"/>
              <w:jc w:val="center"/>
              <w:cnfStyle w:val="000000000000"/>
              <w:rPr>
                <w:rStyle w:val="af4"/>
                <w:rFonts w:asciiTheme="minorBidi" w:hAnsiTheme="minorBidi"/>
                <w:color w:val="auto"/>
                <w:sz w:val="28"/>
                <w:szCs w:val="28"/>
                <w:u w:val="none"/>
              </w:rPr>
            </w:pPr>
            <w:r>
              <w:rPr>
                <w:rStyle w:val="af4"/>
                <w:rFonts w:asciiTheme="minorBidi" w:hAnsiTheme="minorBidi"/>
                <w:color w:val="auto"/>
                <w:sz w:val="28"/>
                <w:szCs w:val="28"/>
                <w:u w:val="none"/>
              </w:rPr>
              <w:t>3 March 2011</w:t>
            </w:r>
          </w:p>
        </w:tc>
        <w:tc>
          <w:tcPr>
            <w:tcW w:w="3149" w:type="dxa"/>
            <w:vAlign w:val="center"/>
          </w:tcPr>
          <w:p w:rsidR="008A21DB" w:rsidRPr="008A21DB" w:rsidRDefault="008A21DB" w:rsidP="008A21DB">
            <w:pPr>
              <w:bidi w:val="0"/>
              <w:jc w:val="center"/>
              <w:cnfStyle w:val="000000000000"/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 w:rsidRPr="008A21DB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How to minimize the adverse effects of obrital surgery on corneal sensation</w:t>
            </w:r>
          </w:p>
        </w:tc>
      </w:tr>
      <w:tr w:rsidR="008A21DB" w:rsidTr="00B41997">
        <w:trPr>
          <w:trHeight w:val="1440"/>
        </w:trPr>
        <w:tc>
          <w:tcPr>
            <w:cnfStyle w:val="001000000000"/>
            <w:tcW w:w="810" w:type="dxa"/>
            <w:vAlign w:val="center"/>
          </w:tcPr>
          <w:p w:rsidR="008A21DB" w:rsidRPr="009F1964" w:rsidRDefault="008A21DB" w:rsidP="009F1964">
            <w:pPr>
              <w:pStyle w:val="afe"/>
              <w:numPr>
                <w:ilvl w:val="0"/>
                <w:numId w:val="37"/>
              </w:numPr>
              <w:bidi w:val="0"/>
              <w:jc w:val="both"/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20" w:type="dxa"/>
            <w:vAlign w:val="center"/>
          </w:tcPr>
          <w:p w:rsidR="008A21DB" w:rsidRPr="0083619B" w:rsidRDefault="008A21DB" w:rsidP="00410CD8">
            <w:pPr>
              <w:bidi w:val="0"/>
              <w:cnfStyle w:val="000000000000"/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</w:pPr>
            <w:r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  <w:t>The 2</w:t>
            </w:r>
            <w:r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  <w:vertAlign w:val="superscript"/>
              </w:rPr>
              <w:t>r</w:t>
            </w:r>
            <w:r w:rsidRPr="00021DFB"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  <w:vertAlign w:val="superscript"/>
              </w:rPr>
              <w:t>d</w:t>
            </w:r>
            <w:r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  <w:t xml:space="preserve"> Assiut Cornea &amp; External Disease Meeting ( Syposium on Ocular Surface  Diseases ) </w:t>
            </w:r>
          </w:p>
        </w:tc>
        <w:tc>
          <w:tcPr>
            <w:tcW w:w="1728" w:type="dxa"/>
            <w:vAlign w:val="center"/>
          </w:tcPr>
          <w:p w:rsidR="008A21DB" w:rsidRPr="0083619B" w:rsidRDefault="008A21DB" w:rsidP="00410CD8">
            <w:pPr>
              <w:bidi w:val="0"/>
              <w:jc w:val="center"/>
              <w:cnfStyle w:val="000000000000"/>
              <w:rPr>
                <w:rStyle w:val="af4"/>
                <w:rFonts w:asciiTheme="minorBidi" w:hAnsiTheme="minorBidi"/>
                <w:color w:val="auto"/>
                <w:sz w:val="28"/>
                <w:szCs w:val="28"/>
                <w:u w:val="none"/>
              </w:rPr>
            </w:pPr>
            <w:r>
              <w:rPr>
                <w:rStyle w:val="af4"/>
                <w:rFonts w:asciiTheme="minorBidi" w:hAnsiTheme="minorBidi"/>
                <w:color w:val="auto"/>
                <w:sz w:val="28"/>
                <w:szCs w:val="28"/>
                <w:u w:val="none"/>
              </w:rPr>
              <w:t>18 -19 February 2010</w:t>
            </w:r>
          </w:p>
        </w:tc>
        <w:tc>
          <w:tcPr>
            <w:tcW w:w="3149" w:type="dxa"/>
            <w:vAlign w:val="center"/>
          </w:tcPr>
          <w:p w:rsidR="008A21DB" w:rsidRDefault="008A21DB" w:rsidP="00410CD8">
            <w:pPr>
              <w:bidi w:val="0"/>
              <w:jc w:val="center"/>
              <w:cnfStyle w:val="000000000000"/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</w:pPr>
            <w:r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  <w:t>*Effect of O</w:t>
            </w:r>
            <w:r w:rsidRPr="00D41B49"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  <w:t>culoplastic surgery on the ocular surface</w:t>
            </w:r>
            <w:r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  <w:t>.</w:t>
            </w:r>
          </w:p>
          <w:p w:rsidR="008A21DB" w:rsidRPr="00D41B49" w:rsidRDefault="008A21DB" w:rsidP="00980A65">
            <w:pPr>
              <w:bidi w:val="0"/>
              <w:jc w:val="center"/>
              <w:cnfStyle w:val="000000000000"/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</w:pPr>
            <w:r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  <w:t>*  Rare congenital conjunctival and corneal diseases</w:t>
            </w:r>
          </w:p>
        </w:tc>
      </w:tr>
      <w:tr w:rsidR="008A21DB" w:rsidTr="00B41997">
        <w:trPr>
          <w:cantSplit/>
          <w:trHeight w:val="1296"/>
        </w:trPr>
        <w:tc>
          <w:tcPr>
            <w:cnfStyle w:val="001000000000"/>
            <w:tcW w:w="810" w:type="dxa"/>
            <w:vAlign w:val="center"/>
          </w:tcPr>
          <w:p w:rsidR="008A21DB" w:rsidRPr="00F06419" w:rsidRDefault="008A21DB" w:rsidP="009F1964">
            <w:pPr>
              <w:pStyle w:val="afe"/>
              <w:numPr>
                <w:ilvl w:val="0"/>
                <w:numId w:val="37"/>
              </w:numPr>
              <w:bidi w:val="0"/>
              <w:jc w:val="both"/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20" w:type="dxa"/>
            <w:vAlign w:val="center"/>
          </w:tcPr>
          <w:p w:rsidR="008A21DB" w:rsidRDefault="008A21DB" w:rsidP="00410CD8">
            <w:pPr>
              <w:bidi w:val="0"/>
              <w:cnfStyle w:val="000000000000"/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</w:pPr>
            <w:r w:rsidRPr="00080A79"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  <w:t>Oculoplastic Symposium , Maadi Armed Forces Hospital</w:t>
            </w:r>
          </w:p>
        </w:tc>
        <w:tc>
          <w:tcPr>
            <w:tcW w:w="1728" w:type="dxa"/>
            <w:vAlign w:val="center"/>
          </w:tcPr>
          <w:p w:rsidR="008A21DB" w:rsidRDefault="008A21DB" w:rsidP="00410CD8">
            <w:pPr>
              <w:bidi w:val="0"/>
              <w:jc w:val="center"/>
              <w:cnfStyle w:val="000000000000"/>
              <w:rPr>
                <w:rStyle w:val="af4"/>
                <w:rFonts w:asciiTheme="minorBidi" w:hAnsiTheme="minorBidi"/>
                <w:color w:val="auto"/>
                <w:sz w:val="28"/>
                <w:szCs w:val="28"/>
                <w:u w:val="none"/>
              </w:rPr>
            </w:pPr>
            <w:r>
              <w:rPr>
                <w:rStyle w:val="af4"/>
                <w:rFonts w:asciiTheme="minorBidi" w:hAnsiTheme="minorBidi"/>
                <w:color w:val="auto"/>
                <w:sz w:val="28"/>
                <w:szCs w:val="28"/>
                <w:u w:val="none"/>
              </w:rPr>
              <w:t xml:space="preserve">19 June 2009 </w:t>
            </w:r>
          </w:p>
        </w:tc>
        <w:tc>
          <w:tcPr>
            <w:tcW w:w="3149" w:type="dxa"/>
            <w:vAlign w:val="center"/>
          </w:tcPr>
          <w:p w:rsidR="008A21DB" w:rsidRDefault="008A21DB" w:rsidP="00CA32DA">
            <w:pPr>
              <w:bidi w:val="0"/>
              <w:jc w:val="center"/>
              <w:cnfStyle w:val="000000000000"/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</w:pPr>
            <w:r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  <w:t>Cystic lesions of the orbit in children</w:t>
            </w:r>
          </w:p>
        </w:tc>
      </w:tr>
      <w:tr w:rsidR="008A21DB" w:rsidTr="00B41997">
        <w:trPr>
          <w:cantSplit/>
          <w:trHeight w:val="1296"/>
        </w:trPr>
        <w:tc>
          <w:tcPr>
            <w:cnfStyle w:val="001000000000"/>
            <w:tcW w:w="810" w:type="dxa"/>
            <w:vAlign w:val="center"/>
          </w:tcPr>
          <w:p w:rsidR="008A21DB" w:rsidRPr="00F06419" w:rsidRDefault="008A21DB" w:rsidP="009F1964">
            <w:pPr>
              <w:pStyle w:val="afe"/>
              <w:numPr>
                <w:ilvl w:val="0"/>
                <w:numId w:val="37"/>
              </w:numPr>
              <w:bidi w:val="0"/>
              <w:jc w:val="both"/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20" w:type="dxa"/>
            <w:vAlign w:val="center"/>
          </w:tcPr>
          <w:p w:rsidR="008A21DB" w:rsidRPr="00080A79" w:rsidRDefault="008A21DB" w:rsidP="006D3182">
            <w:pPr>
              <w:bidi w:val="0"/>
              <w:cnfStyle w:val="000000000000"/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</w:pPr>
            <w:r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  <w:t>9</w:t>
            </w:r>
            <w:r w:rsidRPr="006D3182"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  <w:vertAlign w:val="superscript"/>
              </w:rPr>
              <w:t>th</w:t>
            </w:r>
            <w:r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  <w:t xml:space="preserve"> scientific conference of Pediatric department, Assiut University</w:t>
            </w:r>
          </w:p>
        </w:tc>
        <w:tc>
          <w:tcPr>
            <w:tcW w:w="1728" w:type="dxa"/>
            <w:vAlign w:val="center"/>
          </w:tcPr>
          <w:p w:rsidR="008A21DB" w:rsidRDefault="008A21DB" w:rsidP="00410CD8">
            <w:pPr>
              <w:bidi w:val="0"/>
              <w:jc w:val="center"/>
              <w:cnfStyle w:val="000000000000"/>
              <w:rPr>
                <w:rStyle w:val="af4"/>
                <w:rFonts w:asciiTheme="minorBidi" w:hAnsiTheme="minorBidi"/>
                <w:color w:val="auto"/>
                <w:sz w:val="28"/>
                <w:szCs w:val="28"/>
                <w:u w:val="none"/>
              </w:rPr>
            </w:pPr>
            <w:r>
              <w:rPr>
                <w:rStyle w:val="af4"/>
                <w:rFonts w:asciiTheme="minorBidi" w:hAnsiTheme="minorBidi"/>
                <w:color w:val="auto"/>
                <w:sz w:val="28"/>
                <w:szCs w:val="28"/>
                <w:u w:val="none"/>
              </w:rPr>
              <w:t>30 September</w:t>
            </w:r>
          </w:p>
          <w:p w:rsidR="008A21DB" w:rsidRDefault="008A21DB" w:rsidP="006D3182">
            <w:pPr>
              <w:bidi w:val="0"/>
              <w:jc w:val="center"/>
              <w:cnfStyle w:val="000000000000"/>
              <w:rPr>
                <w:rStyle w:val="af4"/>
                <w:rFonts w:asciiTheme="minorBidi" w:hAnsiTheme="minorBidi"/>
                <w:color w:val="auto"/>
                <w:sz w:val="28"/>
                <w:szCs w:val="28"/>
                <w:u w:val="none"/>
              </w:rPr>
            </w:pPr>
            <w:r>
              <w:rPr>
                <w:rStyle w:val="af4"/>
                <w:rFonts w:asciiTheme="minorBidi" w:hAnsiTheme="minorBidi"/>
                <w:color w:val="auto"/>
                <w:sz w:val="28"/>
                <w:szCs w:val="28"/>
                <w:u w:val="none"/>
              </w:rPr>
              <w:t>2009</w:t>
            </w:r>
          </w:p>
        </w:tc>
        <w:tc>
          <w:tcPr>
            <w:tcW w:w="3149" w:type="dxa"/>
            <w:vAlign w:val="center"/>
          </w:tcPr>
          <w:p w:rsidR="008A21DB" w:rsidRDefault="008A21DB" w:rsidP="00CA32DA">
            <w:pPr>
              <w:bidi w:val="0"/>
              <w:jc w:val="center"/>
              <w:cnfStyle w:val="000000000000"/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</w:pPr>
            <w:r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  <w:t>Recent advances in childhood ptosis</w:t>
            </w:r>
          </w:p>
        </w:tc>
      </w:tr>
      <w:tr w:rsidR="008A21DB" w:rsidTr="00410CD8">
        <w:tc>
          <w:tcPr>
            <w:cnfStyle w:val="001000000000"/>
            <w:tcW w:w="810" w:type="dxa"/>
            <w:vAlign w:val="center"/>
          </w:tcPr>
          <w:p w:rsidR="008A21DB" w:rsidRPr="00F06419" w:rsidRDefault="008A21DB" w:rsidP="009F1964">
            <w:pPr>
              <w:pStyle w:val="afe"/>
              <w:numPr>
                <w:ilvl w:val="0"/>
                <w:numId w:val="37"/>
              </w:numPr>
              <w:bidi w:val="0"/>
              <w:jc w:val="both"/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20" w:type="dxa"/>
            <w:vAlign w:val="center"/>
          </w:tcPr>
          <w:p w:rsidR="008A21DB" w:rsidRDefault="008A21DB" w:rsidP="00410CD8">
            <w:pPr>
              <w:bidi w:val="0"/>
              <w:cnfStyle w:val="000000000000"/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</w:pPr>
            <w:r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  <w:t xml:space="preserve">The Annual meeting of </w:t>
            </w:r>
            <w:r w:rsidRPr="007B6465"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  <w:t>Egyptian</w:t>
            </w:r>
            <w:r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  <w:t xml:space="preserve"> Ophthalmological society in conjuction with European Society of </w:t>
            </w:r>
            <w:r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  <w:lastRenderedPageBreak/>
              <w:t>Ophthalmology , Cairo</w:t>
            </w:r>
          </w:p>
        </w:tc>
        <w:tc>
          <w:tcPr>
            <w:tcW w:w="1728" w:type="dxa"/>
            <w:vAlign w:val="center"/>
          </w:tcPr>
          <w:p w:rsidR="008A21DB" w:rsidRDefault="008A21DB" w:rsidP="00410CD8">
            <w:pPr>
              <w:bidi w:val="0"/>
              <w:jc w:val="center"/>
              <w:cnfStyle w:val="000000000000"/>
              <w:rPr>
                <w:rStyle w:val="af4"/>
                <w:rFonts w:asciiTheme="minorBidi" w:hAnsiTheme="minorBidi"/>
                <w:color w:val="auto"/>
                <w:sz w:val="28"/>
                <w:szCs w:val="28"/>
                <w:u w:val="none"/>
              </w:rPr>
            </w:pPr>
            <w:r>
              <w:rPr>
                <w:rStyle w:val="af4"/>
                <w:rFonts w:asciiTheme="minorBidi" w:hAnsiTheme="minorBidi"/>
                <w:color w:val="auto"/>
                <w:sz w:val="28"/>
                <w:szCs w:val="28"/>
                <w:u w:val="none"/>
              </w:rPr>
              <w:lastRenderedPageBreak/>
              <w:t>12-14 March 2008</w:t>
            </w:r>
          </w:p>
        </w:tc>
        <w:tc>
          <w:tcPr>
            <w:tcW w:w="3149" w:type="dxa"/>
            <w:vAlign w:val="center"/>
          </w:tcPr>
          <w:p w:rsidR="008A21DB" w:rsidRDefault="008A21DB" w:rsidP="00410CD8">
            <w:pPr>
              <w:bidi w:val="0"/>
              <w:jc w:val="center"/>
              <w:cnfStyle w:val="000000000000"/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</w:pPr>
            <w:r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  <w:t>Management of recurrent ptosis</w:t>
            </w:r>
          </w:p>
        </w:tc>
      </w:tr>
      <w:tr w:rsidR="008A21DB" w:rsidTr="00B41997">
        <w:trPr>
          <w:trHeight w:val="1152"/>
        </w:trPr>
        <w:tc>
          <w:tcPr>
            <w:cnfStyle w:val="001000000000"/>
            <w:tcW w:w="810" w:type="dxa"/>
            <w:vAlign w:val="center"/>
          </w:tcPr>
          <w:p w:rsidR="008A21DB" w:rsidRPr="00F06419" w:rsidRDefault="008A21DB" w:rsidP="009F1964">
            <w:pPr>
              <w:pStyle w:val="afe"/>
              <w:numPr>
                <w:ilvl w:val="0"/>
                <w:numId w:val="37"/>
              </w:numPr>
              <w:jc w:val="both"/>
              <w:rPr>
                <w:rFonts w:asciiTheme="minorBidi" w:hAnsiTheme="minorBidi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8A21DB" w:rsidRPr="00080A79" w:rsidRDefault="008A21DB" w:rsidP="00B41997">
            <w:pPr>
              <w:spacing w:line="276" w:lineRule="auto"/>
              <w:jc w:val="right"/>
              <w:cnfStyle w:val="000000000000"/>
              <w:rPr>
                <w:rFonts w:asciiTheme="minorBidi" w:hAnsiTheme="minorBidi"/>
                <w:b/>
                <w:bCs/>
                <w:color w:val="auto"/>
                <w:sz w:val="24"/>
                <w:szCs w:val="24"/>
              </w:rPr>
            </w:pPr>
            <w:r w:rsidRPr="00080A79">
              <w:rPr>
                <w:rFonts w:asciiTheme="minorBidi" w:hAnsiTheme="minorBidi"/>
                <w:b/>
                <w:bCs/>
                <w:color w:val="auto"/>
                <w:sz w:val="24"/>
                <w:szCs w:val="24"/>
              </w:rPr>
              <w:t xml:space="preserve">Annual scientific meeting </w:t>
            </w:r>
            <w:r>
              <w:rPr>
                <w:rFonts w:asciiTheme="minorBidi" w:hAnsiTheme="minorBidi"/>
                <w:b/>
                <w:bCs/>
                <w:color w:val="auto"/>
                <w:sz w:val="24"/>
                <w:szCs w:val="24"/>
              </w:rPr>
              <w:t xml:space="preserve">of </w:t>
            </w:r>
            <w:r w:rsidRPr="00080A79">
              <w:rPr>
                <w:rFonts w:asciiTheme="minorBidi" w:hAnsiTheme="minorBidi"/>
                <w:b/>
                <w:bCs/>
                <w:color w:val="auto"/>
                <w:sz w:val="24"/>
                <w:szCs w:val="24"/>
              </w:rPr>
              <w:t>Ophthalmology Department , Shebeen Elkoom , Egypt</w:t>
            </w:r>
          </w:p>
        </w:tc>
        <w:tc>
          <w:tcPr>
            <w:tcW w:w="1728" w:type="dxa"/>
            <w:vAlign w:val="center"/>
          </w:tcPr>
          <w:p w:rsidR="008A21DB" w:rsidRPr="007B6465" w:rsidRDefault="008A21DB" w:rsidP="00410CD8">
            <w:pPr>
              <w:bidi w:val="0"/>
              <w:jc w:val="center"/>
              <w:cnfStyle w:val="000000000000"/>
              <w:rPr>
                <w:rStyle w:val="af4"/>
                <w:rFonts w:asciiTheme="minorBidi" w:hAnsiTheme="minorBidi"/>
                <w:color w:val="auto"/>
                <w:sz w:val="28"/>
                <w:szCs w:val="28"/>
                <w:u w:val="none"/>
              </w:rPr>
            </w:pPr>
            <w:r>
              <w:rPr>
                <w:rStyle w:val="af4"/>
                <w:rFonts w:asciiTheme="minorBidi" w:hAnsiTheme="minorBidi"/>
                <w:color w:val="auto"/>
                <w:sz w:val="28"/>
                <w:szCs w:val="28"/>
                <w:u w:val="none"/>
              </w:rPr>
              <w:t>3</w:t>
            </w:r>
            <w:r w:rsidRPr="007B6465">
              <w:rPr>
                <w:rStyle w:val="af4"/>
                <w:rFonts w:asciiTheme="minorBidi" w:hAnsiTheme="minorBidi"/>
                <w:color w:val="auto"/>
                <w:sz w:val="28"/>
                <w:szCs w:val="28"/>
                <w:u w:val="none"/>
              </w:rPr>
              <w:t xml:space="preserve"> May 2007</w:t>
            </w:r>
          </w:p>
        </w:tc>
        <w:tc>
          <w:tcPr>
            <w:tcW w:w="3149" w:type="dxa"/>
            <w:vAlign w:val="center"/>
          </w:tcPr>
          <w:p w:rsidR="008A21DB" w:rsidRPr="00F06419" w:rsidRDefault="008A21DB" w:rsidP="00410CD8">
            <w:pPr>
              <w:bidi w:val="0"/>
              <w:jc w:val="center"/>
              <w:cnfStyle w:val="000000000000"/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</w:pPr>
            <w:r w:rsidRPr="00F06419"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  <w:t>Orbital cystic lesions</w:t>
            </w:r>
          </w:p>
        </w:tc>
      </w:tr>
      <w:tr w:rsidR="008A21DB" w:rsidTr="00B41997">
        <w:trPr>
          <w:trHeight w:val="864"/>
        </w:trPr>
        <w:tc>
          <w:tcPr>
            <w:cnfStyle w:val="001000000000"/>
            <w:tcW w:w="810" w:type="dxa"/>
            <w:vAlign w:val="center"/>
          </w:tcPr>
          <w:p w:rsidR="008A21DB" w:rsidRPr="00F06419" w:rsidRDefault="008A21DB" w:rsidP="009F1964">
            <w:pPr>
              <w:pStyle w:val="afe"/>
              <w:numPr>
                <w:ilvl w:val="0"/>
                <w:numId w:val="37"/>
              </w:numPr>
              <w:bidi w:val="0"/>
              <w:jc w:val="both"/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20" w:type="dxa"/>
            <w:vAlign w:val="center"/>
          </w:tcPr>
          <w:p w:rsidR="008A21DB" w:rsidRPr="00080A79" w:rsidRDefault="008A21DB" w:rsidP="00410CD8">
            <w:pPr>
              <w:bidi w:val="0"/>
              <w:spacing w:line="276" w:lineRule="auto"/>
              <w:cnfStyle w:val="000000000000"/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</w:pPr>
            <w:r w:rsidRPr="00080A79"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  <w:t>Oculoplastic Symposium , Maadi Armed Forces Hospital</w:t>
            </w:r>
          </w:p>
        </w:tc>
        <w:tc>
          <w:tcPr>
            <w:tcW w:w="1728" w:type="dxa"/>
            <w:vAlign w:val="center"/>
          </w:tcPr>
          <w:p w:rsidR="008A21DB" w:rsidRPr="00080A79" w:rsidRDefault="008A21DB" w:rsidP="00410CD8">
            <w:pPr>
              <w:bidi w:val="0"/>
              <w:jc w:val="center"/>
              <w:cnfStyle w:val="000000000000"/>
              <w:rPr>
                <w:rStyle w:val="af4"/>
                <w:rFonts w:asciiTheme="minorBidi" w:hAnsiTheme="minorBidi"/>
                <w:color w:val="auto"/>
                <w:sz w:val="28"/>
                <w:szCs w:val="28"/>
                <w:u w:val="none"/>
              </w:rPr>
            </w:pPr>
            <w:r w:rsidRPr="00080A79">
              <w:rPr>
                <w:rStyle w:val="af4"/>
                <w:rFonts w:asciiTheme="minorBidi" w:hAnsiTheme="minorBidi"/>
                <w:color w:val="auto"/>
                <w:sz w:val="28"/>
                <w:szCs w:val="28"/>
                <w:u w:val="none"/>
              </w:rPr>
              <w:t xml:space="preserve">31 </w:t>
            </w:r>
            <w:r>
              <w:rPr>
                <w:rStyle w:val="af4"/>
                <w:rFonts w:asciiTheme="minorBidi" w:hAnsiTheme="minorBidi"/>
                <w:color w:val="auto"/>
                <w:sz w:val="28"/>
                <w:szCs w:val="28"/>
                <w:u w:val="none"/>
              </w:rPr>
              <w:t>October  2006</w:t>
            </w:r>
          </w:p>
        </w:tc>
        <w:tc>
          <w:tcPr>
            <w:tcW w:w="3149" w:type="dxa"/>
            <w:vAlign w:val="center"/>
          </w:tcPr>
          <w:p w:rsidR="008A21DB" w:rsidRPr="00F06419" w:rsidRDefault="008A21DB" w:rsidP="00410CD8">
            <w:pPr>
              <w:spacing w:line="276" w:lineRule="auto"/>
              <w:jc w:val="center"/>
              <w:cnfStyle w:val="000000000000"/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</w:pPr>
            <w:r w:rsidRPr="00F06419"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  <w:t>Intra-lesional Steroid Injection for Management of acute Idiopathic Dacryoadenitis .</w:t>
            </w:r>
          </w:p>
        </w:tc>
      </w:tr>
      <w:tr w:rsidR="008A21DB" w:rsidTr="00410CD8">
        <w:tc>
          <w:tcPr>
            <w:cnfStyle w:val="001000000000"/>
            <w:tcW w:w="810" w:type="dxa"/>
            <w:vAlign w:val="center"/>
          </w:tcPr>
          <w:p w:rsidR="008A21DB" w:rsidRPr="00F06419" w:rsidRDefault="008A21DB" w:rsidP="009F1964">
            <w:pPr>
              <w:pStyle w:val="afe"/>
              <w:numPr>
                <w:ilvl w:val="0"/>
                <w:numId w:val="37"/>
              </w:numPr>
              <w:tabs>
                <w:tab w:val="left" w:pos="162"/>
              </w:tabs>
              <w:bidi w:val="0"/>
              <w:jc w:val="both"/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20" w:type="dxa"/>
            <w:vAlign w:val="center"/>
          </w:tcPr>
          <w:p w:rsidR="008A21DB" w:rsidRPr="007B6465" w:rsidRDefault="008A21DB" w:rsidP="00410CD8">
            <w:pPr>
              <w:bidi w:val="0"/>
              <w:cnfStyle w:val="000000000000"/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</w:pPr>
            <w:r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  <w:t xml:space="preserve">The Annual meeting of </w:t>
            </w:r>
            <w:r w:rsidRPr="007B6465"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  <w:t>Egyptian</w:t>
            </w:r>
            <w:r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  <w:t xml:space="preserve"> Ophthalmological society in conjunction with the Libyan Ophthalmic Society ,Cairo</w:t>
            </w:r>
          </w:p>
        </w:tc>
        <w:tc>
          <w:tcPr>
            <w:tcW w:w="1728" w:type="dxa"/>
            <w:vAlign w:val="center"/>
          </w:tcPr>
          <w:p w:rsidR="008A21DB" w:rsidRPr="00F06419" w:rsidRDefault="008A21DB" w:rsidP="00410CD8">
            <w:pPr>
              <w:jc w:val="center"/>
              <w:cnfStyle w:val="000000000000"/>
              <w:rPr>
                <w:rFonts w:asciiTheme="minorBidi" w:hAnsiTheme="minorBidi"/>
                <w:b/>
                <w:bCs/>
                <w:color w:val="auto"/>
                <w:sz w:val="28"/>
                <w:szCs w:val="28"/>
              </w:rPr>
            </w:pPr>
            <w:r w:rsidRPr="00F06419">
              <w:rPr>
                <w:rFonts w:asciiTheme="minorBidi" w:hAnsiTheme="minorBidi"/>
                <w:b/>
                <w:bCs/>
                <w:color w:val="auto"/>
                <w:sz w:val="28"/>
                <w:szCs w:val="28"/>
              </w:rPr>
              <w:t>15-17  March 2006</w:t>
            </w:r>
          </w:p>
        </w:tc>
        <w:tc>
          <w:tcPr>
            <w:tcW w:w="3149" w:type="dxa"/>
            <w:vAlign w:val="center"/>
          </w:tcPr>
          <w:p w:rsidR="008A21DB" w:rsidRPr="00F06419" w:rsidRDefault="008A21DB" w:rsidP="00811143">
            <w:pPr>
              <w:bidi w:val="0"/>
              <w:spacing w:line="276" w:lineRule="auto"/>
              <w:jc w:val="center"/>
              <w:cnfStyle w:val="00000000000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F06419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Lid reconstruction </w:t>
            </w:r>
          </w:p>
        </w:tc>
      </w:tr>
      <w:tr w:rsidR="008A21DB" w:rsidTr="00410CD8">
        <w:tc>
          <w:tcPr>
            <w:cnfStyle w:val="001000000000"/>
            <w:tcW w:w="810" w:type="dxa"/>
            <w:vAlign w:val="center"/>
          </w:tcPr>
          <w:p w:rsidR="008A21DB" w:rsidRPr="00F06419" w:rsidRDefault="008A21DB" w:rsidP="009F1964">
            <w:pPr>
              <w:pStyle w:val="afe"/>
              <w:numPr>
                <w:ilvl w:val="0"/>
                <w:numId w:val="37"/>
              </w:numPr>
              <w:tabs>
                <w:tab w:val="left" w:pos="162"/>
              </w:tabs>
              <w:bidi w:val="0"/>
              <w:jc w:val="both"/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20" w:type="dxa"/>
            <w:vAlign w:val="center"/>
          </w:tcPr>
          <w:p w:rsidR="008A21DB" w:rsidRDefault="008A21DB" w:rsidP="006D3182">
            <w:pPr>
              <w:bidi w:val="0"/>
              <w:cnfStyle w:val="000000000000"/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</w:pPr>
            <w:r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  <w:t>6</w:t>
            </w:r>
            <w:r w:rsidRPr="006D3182"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  <w:vertAlign w:val="superscript"/>
              </w:rPr>
              <w:t>th</w:t>
            </w:r>
            <w:r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  <w:t xml:space="preserve"> scientific conference of Pediatric department, Assiut University</w:t>
            </w:r>
          </w:p>
        </w:tc>
        <w:tc>
          <w:tcPr>
            <w:tcW w:w="1728" w:type="dxa"/>
            <w:vAlign w:val="center"/>
          </w:tcPr>
          <w:p w:rsidR="008A21DB" w:rsidRDefault="008A21DB" w:rsidP="00410CD8">
            <w:pPr>
              <w:jc w:val="center"/>
              <w:cnfStyle w:val="000000000000"/>
              <w:rPr>
                <w:rFonts w:asciiTheme="minorBidi" w:hAnsiTheme="minorBidi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color w:val="auto"/>
                <w:sz w:val="28"/>
                <w:szCs w:val="28"/>
              </w:rPr>
              <w:t>18 April</w:t>
            </w:r>
          </w:p>
          <w:p w:rsidR="008A21DB" w:rsidRPr="00F06419" w:rsidRDefault="008A21DB" w:rsidP="00410CD8">
            <w:pPr>
              <w:jc w:val="center"/>
              <w:cnfStyle w:val="000000000000"/>
              <w:rPr>
                <w:rFonts w:asciiTheme="minorBidi" w:hAnsiTheme="minorBidi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color w:val="auto"/>
                <w:sz w:val="28"/>
                <w:szCs w:val="28"/>
              </w:rPr>
              <w:t>2006</w:t>
            </w:r>
          </w:p>
        </w:tc>
        <w:tc>
          <w:tcPr>
            <w:tcW w:w="3149" w:type="dxa"/>
            <w:vAlign w:val="center"/>
          </w:tcPr>
          <w:p w:rsidR="008A21DB" w:rsidRPr="00F06419" w:rsidRDefault="008A21DB" w:rsidP="006D3182">
            <w:pPr>
              <w:bidi w:val="0"/>
              <w:jc w:val="center"/>
              <w:cnfStyle w:val="00000000000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Cystic lesions of the orbit in children</w:t>
            </w:r>
          </w:p>
        </w:tc>
      </w:tr>
      <w:tr w:rsidR="008A21DB" w:rsidTr="00410CD8">
        <w:tc>
          <w:tcPr>
            <w:cnfStyle w:val="001000000000"/>
            <w:tcW w:w="810" w:type="dxa"/>
            <w:vAlign w:val="center"/>
          </w:tcPr>
          <w:p w:rsidR="008A21DB" w:rsidRPr="00F06419" w:rsidRDefault="008A21DB" w:rsidP="009F1964">
            <w:pPr>
              <w:pStyle w:val="afe"/>
              <w:numPr>
                <w:ilvl w:val="0"/>
                <w:numId w:val="37"/>
              </w:numPr>
              <w:bidi w:val="0"/>
              <w:jc w:val="both"/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20" w:type="dxa"/>
            <w:vAlign w:val="center"/>
          </w:tcPr>
          <w:p w:rsidR="008A21DB" w:rsidRPr="009D0540" w:rsidRDefault="008A21DB" w:rsidP="00410CD8">
            <w:pPr>
              <w:bidi w:val="0"/>
              <w:cnfStyle w:val="000000000000"/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</w:pPr>
            <w:r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  <w:t xml:space="preserve">The Annual meeting of </w:t>
            </w:r>
            <w:r w:rsidRPr="007B6465"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  <w:t>Egyptian</w:t>
            </w:r>
            <w:r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  <w:t xml:space="preserve"> Ophthalmological society in conjunction with Societe Francaise d,Ophthalmologie , Cairo </w:t>
            </w:r>
          </w:p>
        </w:tc>
        <w:tc>
          <w:tcPr>
            <w:tcW w:w="1728" w:type="dxa"/>
            <w:vAlign w:val="center"/>
          </w:tcPr>
          <w:p w:rsidR="008A21DB" w:rsidRPr="00F07DAC" w:rsidRDefault="008A21DB" w:rsidP="00410CD8">
            <w:pPr>
              <w:bidi w:val="0"/>
              <w:jc w:val="center"/>
              <w:cnfStyle w:val="000000000000"/>
              <w:rPr>
                <w:rStyle w:val="af4"/>
                <w:rFonts w:asciiTheme="minorBidi" w:hAnsiTheme="minorBidi"/>
                <w:color w:val="auto"/>
                <w:sz w:val="28"/>
                <w:szCs w:val="28"/>
                <w:u w:val="none"/>
              </w:rPr>
            </w:pPr>
            <w:r w:rsidRPr="00F07DAC">
              <w:rPr>
                <w:rStyle w:val="af4"/>
                <w:rFonts w:asciiTheme="minorBidi" w:hAnsiTheme="minorBidi"/>
                <w:color w:val="auto"/>
                <w:sz w:val="28"/>
                <w:szCs w:val="28"/>
                <w:u w:val="none"/>
              </w:rPr>
              <w:t>16-18 March</w:t>
            </w:r>
            <w:r>
              <w:rPr>
                <w:rStyle w:val="af4"/>
                <w:rFonts w:asciiTheme="minorBidi" w:hAnsiTheme="minorBidi"/>
                <w:color w:val="auto"/>
                <w:sz w:val="28"/>
                <w:szCs w:val="28"/>
                <w:u w:val="none"/>
              </w:rPr>
              <w:t xml:space="preserve"> </w:t>
            </w:r>
            <w:r w:rsidRPr="00F07DAC">
              <w:rPr>
                <w:rStyle w:val="af4"/>
                <w:rFonts w:asciiTheme="minorBidi" w:hAnsiTheme="minorBidi"/>
                <w:color w:val="auto"/>
                <w:sz w:val="28"/>
                <w:szCs w:val="28"/>
                <w:u w:val="none"/>
              </w:rPr>
              <w:t>2005</w:t>
            </w:r>
          </w:p>
        </w:tc>
        <w:tc>
          <w:tcPr>
            <w:tcW w:w="3149" w:type="dxa"/>
            <w:vAlign w:val="center"/>
          </w:tcPr>
          <w:p w:rsidR="008A21DB" w:rsidRPr="00F06419" w:rsidRDefault="008A21DB" w:rsidP="00410CD8">
            <w:pPr>
              <w:bidi w:val="0"/>
              <w:jc w:val="center"/>
              <w:cnfStyle w:val="000000000000"/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</w:pPr>
            <w:r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  <w:t xml:space="preserve">The eyelid as a donor in lid reconstruction </w:t>
            </w:r>
          </w:p>
        </w:tc>
      </w:tr>
      <w:tr w:rsidR="008A21DB" w:rsidTr="00410CD8">
        <w:tc>
          <w:tcPr>
            <w:cnfStyle w:val="001000000000"/>
            <w:tcW w:w="810" w:type="dxa"/>
            <w:vAlign w:val="center"/>
          </w:tcPr>
          <w:p w:rsidR="008A21DB" w:rsidRPr="00F06419" w:rsidRDefault="008A21DB" w:rsidP="009F1964">
            <w:pPr>
              <w:pStyle w:val="afe"/>
              <w:numPr>
                <w:ilvl w:val="0"/>
                <w:numId w:val="37"/>
              </w:numPr>
              <w:bidi w:val="0"/>
              <w:jc w:val="both"/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20" w:type="dxa"/>
            <w:vAlign w:val="center"/>
          </w:tcPr>
          <w:p w:rsidR="008A21DB" w:rsidRPr="0083619B" w:rsidRDefault="008A21DB" w:rsidP="00410CD8">
            <w:pPr>
              <w:bidi w:val="0"/>
              <w:cnfStyle w:val="000000000000"/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</w:pPr>
            <w:r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  <w:t>The 6</w:t>
            </w:r>
            <w:r w:rsidRPr="00606CF6"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  <w:vertAlign w:val="superscript"/>
              </w:rPr>
              <w:t>th</w:t>
            </w:r>
            <w:r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  <w:t xml:space="preserve"> Annual conference of upper Egypt universities in association with the Egyptian Ophthalmological society.</w:t>
            </w:r>
          </w:p>
        </w:tc>
        <w:tc>
          <w:tcPr>
            <w:tcW w:w="1728" w:type="dxa"/>
            <w:vAlign w:val="center"/>
          </w:tcPr>
          <w:p w:rsidR="008A21DB" w:rsidRPr="0083619B" w:rsidRDefault="008A21DB" w:rsidP="00410CD8">
            <w:pPr>
              <w:bidi w:val="0"/>
              <w:jc w:val="center"/>
              <w:cnfStyle w:val="000000000000"/>
              <w:rPr>
                <w:rStyle w:val="af4"/>
                <w:rFonts w:asciiTheme="minorBidi" w:hAnsiTheme="minorBidi"/>
                <w:color w:val="auto"/>
                <w:sz w:val="28"/>
                <w:szCs w:val="28"/>
                <w:u w:val="none"/>
              </w:rPr>
            </w:pPr>
            <w:r>
              <w:rPr>
                <w:rStyle w:val="af4"/>
                <w:rFonts w:asciiTheme="minorBidi" w:hAnsiTheme="minorBidi"/>
                <w:color w:val="auto"/>
                <w:sz w:val="28"/>
                <w:szCs w:val="28"/>
                <w:u w:val="none"/>
              </w:rPr>
              <w:t>18-19 December 2003</w:t>
            </w:r>
          </w:p>
        </w:tc>
        <w:tc>
          <w:tcPr>
            <w:tcW w:w="3149" w:type="dxa"/>
            <w:vAlign w:val="center"/>
          </w:tcPr>
          <w:p w:rsidR="008A21DB" w:rsidRPr="00606CF6" w:rsidRDefault="008A21DB" w:rsidP="00410CD8">
            <w:pPr>
              <w:jc w:val="center"/>
              <w:cnfStyle w:val="000000000000"/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</w:pPr>
            <w:r w:rsidRPr="00606CF6"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  <w:t>Maximal levator resection for sever congenital and complicated ptosis</w:t>
            </w:r>
          </w:p>
        </w:tc>
      </w:tr>
      <w:tr w:rsidR="008A21DB" w:rsidTr="00410CD8">
        <w:tc>
          <w:tcPr>
            <w:cnfStyle w:val="001000000000"/>
            <w:tcW w:w="810" w:type="dxa"/>
            <w:vAlign w:val="center"/>
          </w:tcPr>
          <w:p w:rsidR="008A21DB" w:rsidRPr="00F06419" w:rsidRDefault="008A21DB" w:rsidP="009F1964">
            <w:pPr>
              <w:pStyle w:val="afe"/>
              <w:numPr>
                <w:ilvl w:val="0"/>
                <w:numId w:val="37"/>
              </w:numPr>
              <w:bidi w:val="0"/>
              <w:jc w:val="both"/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20" w:type="dxa"/>
            <w:vAlign w:val="center"/>
          </w:tcPr>
          <w:p w:rsidR="008A21DB" w:rsidRPr="0083619B" w:rsidRDefault="008A21DB" w:rsidP="00410CD8">
            <w:pPr>
              <w:bidi w:val="0"/>
              <w:cnfStyle w:val="000000000000"/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</w:pPr>
            <w:r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  <w:t xml:space="preserve">The Second meeting of The Medical Army Academy  </w:t>
            </w:r>
          </w:p>
        </w:tc>
        <w:tc>
          <w:tcPr>
            <w:tcW w:w="1728" w:type="dxa"/>
            <w:vAlign w:val="center"/>
          </w:tcPr>
          <w:p w:rsidR="008A21DB" w:rsidRPr="0083619B" w:rsidRDefault="008A21DB" w:rsidP="00410CD8">
            <w:pPr>
              <w:bidi w:val="0"/>
              <w:jc w:val="center"/>
              <w:cnfStyle w:val="000000000000"/>
              <w:rPr>
                <w:rStyle w:val="af4"/>
                <w:rFonts w:asciiTheme="minorBidi" w:hAnsiTheme="minorBidi"/>
                <w:color w:val="auto"/>
                <w:sz w:val="28"/>
                <w:szCs w:val="28"/>
                <w:u w:val="none"/>
              </w:rPr>
            </w:pPr>
            <w:r>
              <w:rPr>
                <w:rStyle w:val="af4"/>
                <w:rFonts w:asciiTheme="minorBidi" w:hAnsiTheme="minorBidi"/>
                <w:color w:val="auto"/>
                <w:sz w:val="28"/>
                <w:szCs w:val="28"/>
                <w:u w:val="none"/>
              </w:rPr>
              <w:t>24 October 2003</w:t>
            </w:r>
          </w:p>
        </w:tc>
        <w:tc>
          <w:tcPr>
            <w:tcW w:w="3149" w:type="dxa"/>
            <w:vAlign w:val="center"/>
          </w:tcPr>
          <w:p w:rsidR="008A21DB" w:rsidRPr="009514A7" w:rsidRDefault="008A21DB" w:rsidP="00410CD8">
            <w:pPr>
              <w:pStyle w:val="afa"/>
              <w:bidi w:val="0"/>
              <w:jc w:val="center"/>
              <w:cnfStyle w:val="000000000000"/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</w:pPr>
            <w:r w:rsidRPr="009514A7"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  <w:t>Levator resection for sever &amp;complicated ptosis</w:t>
            </w:r>
          </w:p>
        </w:tc>
      </w:tr>
      <w:tr w:rsidR="008A21DB" w:rsidTr="00410CD8">
        <w:tc>
          <w:tcPr>
            <w:cnfStyle w:val="001000000000"/>
            <w:tcW w:w="810" w:type="dxa"/>
            <w:vAlign w:val="center"/>
          </w:tcPr>
          <w:p w:rsidR="008A21DB" w:rsidRPr="00F06419" w:rsidRDefault="008A21DB" w:rsidP="009F1964">
            <w:pPr>
              <w:pStyle w:val="afe"/>
              <w:numPr>
                <w:ilvl w:val="0"/>
                <w:numId w:val="37"/>
              </w:numPr>
              <w:bidi w:val="0"/>
              <w:jc w:val="both"/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20" w:type="dxa"/>
            <w:vAlign w:val="center"/>
          </w:tcPr>
          <w:p w:rsidR="008A21DB" w:rsidRPr="0083619B" w:rsidRDefault="008A21DB" w:rsidP="00410CD8">
            <w:pPr>
              <w:bidi w:val="0"/>
              <w:cnfStyle w:val="000000000000"/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</w:pPr>
            <w:r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  <w:t xml:space="preserve">Egyptian Ophthalmological Society, Summer Meeting, Alexandria, Egypt . </w:t>
            </w:r>
          </w:p>
        </w:tc>
        <w:tc>
          <w:tcPr>
            <w:tcW w:w="1728" w:type="dxa"/>
            <w:vAlign w:val="center"/>
          </w:tcPr>
          <w:p w:rsidR="008A21DB" w:rsidRPr="0083619B" w:rsidRDefault="008A21DB" w:rsidP="00410CD8">
            <w:pPr>
              <w:bidi w:val="0"/>
              <w:jc w:val="center"/>
              <w:cnfStyle w:val="000000000000"/>
              <w:rPr>
                <w:rStyle w:val="af4"/>
                <w:rFonts w:asciiTheme="minorBidi" w:hAnsiTheme="minorBidi"/>
                <w:color w:val="auto"/>
                <w:sz w:val="28"/>
                <w:szCs w:val="28"/>
                <w:u w:val="none"/>
              </w:rPr>
            </w:pPr>
            <w:r>
              <w:rPr>
                <w:rStyle w:val="af4"/>
                <w:rFonts w:asciiTheme="minorBidi" w:hAnsiTheme="minorBidi"/>
                <w:color w:val="auto"/>
                <w:sz w:val="28"/>
                <w:szCs w:val="28"/>
                <w:u w:val="none"/>
              </w:rPr>
              <w:t>4-5 September 2003</w:t>
            </w:r>
          </w:p>
        </w:tc>
        <w:tc>
          <w:tcPr>
            <w:tcW w:w="3149" w:type="dxa"/>
            <w:vAlign w:val="center"/>
          </w:tcPr>
          <w:p w:rsidR="008A21DB" w:rsidRPr="00894DC2" w:rsidRDefault="008A21DB" w:rsidP="007E7258">
            <w:pPr>
              <w:pStyle w:val="afa"/>
              <w:bidi w:val="0"/>
              <w:jc w:val="center"/>
              <w:cnfStyle w:val="000000000000"/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</w:pPr>
            <w:r w:rsidRPr="00894DC2"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  <w:t>Idiopathic Orbital Myositis</w:t>
            </w:r>
            <w:r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  <w:t>,.</w:t>
            </w:r>
          </w:p>
        </w:tc>
      </w:tr>
      <w:tr w:rsidR="008A21DB" w:rsidTr="00410CD8">
        <w:tc>
          <w:tcPr>
            <w:cnfStyle w:val="001000000000"/>
            <w:tcW w:w="810" w:type="dxa"/>
            <w:vAlign w:val="center"/>
          </w:tcPr>
          <w:p w:rsidR="008A21DB" w:rsidRPr="00F06419" w:rsidRDefault="008A21DB" w:rsidP="009F1964">
            <w:pPr>
              <w:pStyle w:val="afe"/>
              <w:numPr>
                <w:ilvl w:val="0"/>
                <w:numId w:val="37"/>
              </w:numPr>
              <w:bidi w:val="0"/>
              <w:jc w:val="both"/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20" w:type="dxa"/>
            <w:vAlign w:val="center"/>
          </w:tcPr>
          <w:p w:rsidR="008A21DB" w:rsidRDefault="008A21DB" w:rsidP="00E34F04">
            <w:pPr>
              <w:bidi w:val="0"/>
              <w:cnfStyle w:val="000000000000"/>
              <w:rPr>
                <w:rStyle w:val="af4"/>
                <w:rFonts w:asciiTheme="minorBidi" w:hAnsiTheme="minorBidi"/>
                <w:sz w:val="32"/>
                <w:szCs w:val="32"/>
              </w:rPr>
            </w:pPr>
            <w:r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  <w:t xml:space="preserve">The Annual meeting of </w:t>
            </w:r>
            <w:r w:rsidRPr="007B6465"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  <w:t>Egyptian</w:t>
            </w:r>
            <w:r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  <w:t xml:space="preserve"> Ophthalmological Society, Cairo</w:t>
            </w:r>
          </w:p>
        </w:tc>
        <w:tc>
          <w:tcPr>
            <w:tcW w:w="1728" w:type="dxa"/>
            <w:vAlign w:val="center"/>
          </w:tcPr>
          <w:p w:rsidR="008A21DB" w:rsidRPr="009E3806" w:rsidRDefault="008A21DB" w:rsidP="00410CD8">
            <w:pPr>
              <w:bidi w:val="0"/>
              <w:jc w:val="center"/>
              <w:cnfStyle w:val="000000000000"/>
              <w:rPr>
                <w:rStyle w:val="af4"/>
                <w:rFonts w:asciiTheme="minorBidi" w:hAnsiTheme="minorBidi"/>
                <w:color w:val="auto"/>
                <w:sz w:val="28"/>
                <w:szCs w:val="28"/>
                <w:u w:val="none"/>
              </w:rPr>
            </w:pPr>
            <w:r w:rsidRPr="009E3806">
              <w:rPr>
                <w:rStyle w:val="af4"/>
                <w:rFonts w:asciiTheme="minorBidi" w:hAnsiTheme="minorBidi"/>
                <w:color w:val="auto"/>
                <w:sz w:val="28"/>
                <w:szCs w:val="28"/>
                <w:u w:val="none"/>
              </w:rPr>
              <w:t>4-8 March 2002</w:t>
            </w:r>
          </w:p>
        </w:tc>
        <w:tc>
          <w:tcPr>
            <w:tcW w:w="3149" w:type="dxa"/>
            <w:vAlign w:val="center"/>
          </w:tcPr>
          <w:p w:rsidR="008A21DB" w:rsidRPr="00F06419" w:rsidRDefault="008A21DB" w:rsidP="00410CD8">
            <w:pPr>
              <w:bidi w:val="0"/>
              <w:jc w:val="center"/>
              <w:cnfStyle w:val="000000000000"/>
              <w:rPr>
                <w:rStyle w:val="af4"/>
                <w:rFonts w:asciiTheme="minorBidi" w:hAnsiTheme="minorBidi"/>
                <w:sz w:val="24"/>
                <w:szCs w:val="24"/>
              </w:rPr>
            </w:pPr>
            <w:r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  <w:t>Chemotherapy in management of intraocular retinoblastoma</w:t>
            </w:r>
          </w:p>
        </w:tc>
      </w:tr>
      <w:tr w:rsidR="008A21DB" w:rsidTr="00104FC6">
        <w:tc>
          <w:tcPr>
            <w:cnfStyle w:val="001000000000"/>
            <w:tcW w:w="810" w:type="dxa"/>
            <w:vAlign w:val="center"/>
          </w:tcPr>
          <w:p w:rsidR="008A21DB" w:rsidRPr="00F06419" w:rsidRDefault="008A21DB" w:rsidP="009F1964">
            <w:pPr>
              <w:pStyle w:val="afe"/>
              <w:numPr>
                <w:ilvl w:val="0"/>
                <w:numId w:val="37"/>
              </w:numPr>
              <w:bidi w:val="0"/>
              <w:jc w:val="both"/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20" w:type="dxa"/>
            <w:vAlign w:val="center"/>
          </w:tcPr>
          <w:p w:rsidR="008A21DB" w:rsidRPr="0083619B" w:rsidRDefault="008A21DB" w:rsidP="00410CD8">
            <w:pPr>
              <w:bidi w:val="0"/>
              <w:cnfStyle w:val="000000000000"/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</w:pPr>
            <w:r w:rsidRPr="0083619B"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  <w:t>4</w:t>
            </w:r>
            <w:r w:rsidRPr="0083619B"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  <w:vertAlign w:val="superscript"/>
              </w:rPr>
              <w:t>th</w:t>
            </w:r>
            <w:r w:rsidRPr="0083619B"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  <w:t xml:space="preserve"> Annual Conference of the D</w:t>
            </w:r>
            <w:r>
              <w:rPr>
                <w:rStyle w:val="af4"/>
                <w:rFonts w:asciiTheme="minorBidi" w:hAnsiTheme="minorBidi"/>
                <w:color w:val="auto"/>
                <w:sz w:val="24"/>
                <w:szCs w:val="24"/>
                <w:u w:val="none"/>
              </w:rPr>
              <w:t xml:space="preserve">epartment of Pediatrics , Assiut – Aswan , Egypt </w:t>
            </w:r>
          </w:p>
        </w:tc>
        <w:tc>
          <w:tcPr>
            <w:tcW w:w="1728" w:type="dxa"/>
            <w:vAlign w:val="center"/>
          </w:tcPr>
          <w:p w:rsidR="008A21DB" w:rsidRPr="0083619B" w:rsidRDefault="008A21DB" w:rsidP="00410CD8">
            <w:pPr>
              <w:bidi w:val="0"/>
              <w:jc w:val="center"/>
              <w:cnfStyle w:val="000000000000"/>
              <w:rPr>
                <w:rStyle w:val="af4"/>
                <w:rFonts w:asciiTheme="minorBidi" w:hAnsiTheme="minorBidi"/>
                <w:color w:val="auto"/>
                <w:sz w:val="28"/>
                <w:szCs w:val="28"/>
                <w:u w:val="none"/>
              </w:rPr>
            </w:pPr>
            <w:r w:rsidRPr="0083619B">
              <w:rPr>
                <w:rStyle w:val="af4"/>
                <w:rFonts w:asciiTheme="minorBidi" w:hAnsiTheme="minorBidi"/>
                <w:color w:val="auto"/>
                <w:sz w:val="28"/>
                <w:szCs w:val="28"/>
                <w:u w:val="none"/>
              </w:rPr>
              <w:t>5-8 February 2002</w:t>
            </w:r>
          </w:p>
        </w:tc>
        <w:tc>
          <w:tcPr>
            <w:tcW w:w="3149" w:type="dxa"/>
            <w:vAlign w:val="center"/>
          </w:tcPr>
          <w:p w:rsidR="008A21DB" w:rsidRPr="00104FC6" w:rsidRDefault="008A21DB" w:rsidP="00104FC6">
            <w:pPr>
              <w:pStyle w:val="afa"/>
              <w:bidi w:val="0"/>
              <w:cnfStyle w:val="000000000000"/>
              <w:rPr>
                <w:rStyle w:val="af4"/>
                <w:rFonts w:asciiTheme="minorBidi" w:hAnsiTheme="minorBidi"/>
                <w:color w:val="000000" w:themeColor="text1"/>
                <w:sz w:val="24"/>
                <w:szCs w:val="24"/>
                <w:u w:val="none"/>
              </w:rPr>
            </w:pPr>
            <w:r w:rsidRPr="00104FC6">
              <w:rPr>
                <w:rStyle w:val="af4"/>
                <w:rFonts w:asciiTheme="minorBidi" w:hAnsiTheme="minorBidi"/>
                <w:color w:val="000000" w:themeColor="text1"/>
                <w:sz w:val="24"/>
                <w:szCs w:val="24"/>
                <w:u w:val="none"/>
              </w:rPr>
              <w:t>Orbital  tumors in children</w:t>
            </w:r>
          </w:p>
        </w:tc>
      </w:tr>
    </w:tbl>
    <w:p w:rsidR="00F06419" w:rsidRPr="00F073F2" w:rsidRDefault="00F06419" w:rsidP="00E83591">
      <w:pPr>
        <w:bidi w:val="0"/>
        <w:jc w:val="both"/>
      </w:pPr>
    </w:p>
    <w:p w:rsidR="00F073F2" w:rsidRPr="00B41997" w:rsidRDefault="00F073F2" w:rsidP="00B41997">
      <w:pPr>
        <w:pStyle w:val="af9"/>
        <w:bidi w:val="0"/>
        <w:rPr>
          <w:rStyle w:val="af4"/>
          <w:sz w:val="32"/>
          <w:szCs w:val="32"/>
        </w:rPr>
      </w:pPr>
      <w:r w:rsidRPr="00B41997">
        <w:rPr>
          <w:rStyle w:val="af4"/>
          <w:sz w:val="32"/>
          <w:szCs w:val="32"/>
        </w:rPr>
        <w:t>Scientific Visits to Hospitals:</w:t>
      </w:r>
    </w:p>
    <w:p w:rsidR="00AB6D3C" w:rsidRPr="007B4331" w:rsidRDefault="003F72BF" w:rsidP="00E83591">
      <w:pPr>
        <w:bidi w:val="0"/>
        <w:jc w:val="both"/>
        <w:rPr>
          <w:sz w:val="32"/>
          <w:szCs w:val="32"/>
        </w:rPr>
      </w:pPr>
      <w:r w:rsidRPr="007B4331">
        <w:rPr>
          <w:sz w:val="32"/>
          <w:szCs w:val="32"/>
        </w:rPr>
        <w:t xml:space="preserve">Visiting Moorfields Eye Hospital as an observer for one month in 1992 . </w:t>
      </w:r>
    </w:p>
    <w:p w:rsidR="00407236" w:rsidRPr="00B41997" w:rsidRDefault="00407236" w:rsidP="00B41997">
      <w:pPr>
        <w:pStyle w:val="af9"/>
        <w:bidi w:val="0"/>
        <w:rPr>
          <w:rStyle w:val="af4"/>
          <w:sz w:val="32"/>
          <w:szCs w:val="32"/>
        </w:rPr>
      </w:pPr>
      <w:r w:rsidRPr="00B41997">
        <w:rPr>
          <w:rStyle w:val="af4"/>
          <w:sz w:val="32"/>
          <w:szCs w:val="32"/>
        </w:rPr>
        <w:lastRenderedPageBreak/>
        <w:t xml:space="preserve">Teaching </w:t>
      </w:r>
      <w:r w:rsidR="00B5366F" w:rsidRPr="00B41997">
        <w:rPr>
          <w:rStyle w:val="af4"/>
          <w:sz w:val="32"/>
          <w:szCs w:val="32"/>
        </w:rPr>
        <w:t>Ophthalmology and the Orbit</w:t>
      </w:r>
      <w:r w:rsidRPr="00B41997">
        <w:rPr>
          <w:rStyle w:val="af4"/>
          <w:sz w:val="32"/>
          <w:szCs w:val="32"/>
        </w:rPr>
        <w:t xml:space="preserve"> Surgery</w:t>
      </w:r>
    </w:p>
    <w:p w:rsidR="00407236" w:rsidRPr="00EC6F74" w:rsidRDefault="00407236" w:rsidP="007E7258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07236">
        <w:rPr>
          <w:rFonts w:ascii="Times New Roman" w:eastAsia="Times New Roman" w:hAnsi="Times New Roman" w:cs="Times New Roman"/>
          <w:b/>
          <w:bCs/>
          <w:color w:val="4B69BB"/>
          <w:sz w:val="24"/>
          <w:szCs w:val="24"/>
        </w:rPr>
        <w:t> </w:t>
      </w:r>
      <w:r w:rsidRPr="0040723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·        </w:t>
      </w:r>
      <w:r w:rsidRPr="00EC6F74">
        <w:rPr>
          <w:rFonts w:ascii="Times New Roman" w:eastAsia="Times New Roman" w:hAnsi="Times New Roman" w:cs="Times New Roman"/>
          <w:color w:val="auto"/>
          <w:sz w:val="28"/>
          <w:szCs w:val="28"/>
        </w:rPr>
        <w:t>Teaching</w:t>
      </w:r>
      <w:r w:rsidR="00B5366F" w:rsidRPr="00EC6F7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B5366F" w:rsidRPr="00AE38A1">
        <w:rPr>
          <w:rFonts w:asciiTheme="minorBidi" w:hAnsiTheme="minorBidi"/>
          <w:b/>
          <w:bCs/>
          <w:i/>
          <w:iCs/>
          <w:color w:val="000000"/>
          <w:sz w:val="28"/>
          <w:szCs w:val="28"/>
        </w:rPr>
        <w:t>Ophthalmology</w:t>
      </w:r>
      <w:r w:rsidR="00AE38A1" w:rsidRPr="00AE38A1">
        <w:rPr>
          <w:rFonts w:asciiTheme="minorBidi" w:hAnsiTheme="minorBidi"/>
          <w:b/>
          <w:bCs/>
          <w:i/>
          <w:iCs/>
          <w:color w:val="000000"/>
          <w:sz w:val="28"/>
          <w:szCs w:val="28"/>
        </w:rPr>
        <w:t xml:space="preserve"> and Orbit Surgery</w:t>
      </w:r>
      <w:r w:rsidR="00AE38A1">
        <w:rPr>
          <w:rFonts w:asciiTheme="minorBidi" w:hAnsiTheme="minorBidi"/>
          <w:i/>
          <w:iCs/>
          <w:color w:val="000000"/>
          <w:sz w:val="28"/>
          <w:szCs w:val="28"/>
        </w:rPr>
        <w:t xml:space="preserve"> </w:t>
      </w:r>
      <w:r w:rsidRPr="00EC6F7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to </w:t>
      </w:r>
      <w:r w:rsidR="007E7258">
        <w:rPr>
          <w:rFonts w:ascii="Times New Roman" w:eastAsia="Times New Roman" w:hAnsi="Times New Roman" w:cs="Times New Roman"/>
          <w:color w:val="auto"/>
          <w:sz w:val="28"/>
          <w:szCs w:val="28"/>
        </w:rPr>
        <w:t>undergraduate and postgraduate</w:t>
      </w:r>
      <w:r w:rsidRPr="00EC6F7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medical students of Assiut University since 19</w:t>
      </w:r>
      <w:r w:rsidR="00DC3342">
        <w:rPr>
          <w:rFonts w:ascii="Times New Roman" w:eastAsia="Times New Roman" w:hAnsi="Times New Roman" w:cs="Times New Roman"/>
          <w:color w:val="auto"/>
          <w:sz w:val="28"/>
          <w:szCs w:val="28"/>
        </w:rPr>
        <w:t>89</w:t>
      </w:r>
      <w:r w:rsidRPr="00EC6F7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until now. </w:t>
      </w:r>
    </w:p>
    <w:p w:rsidR="00A910CD" w:rsidRPr="00B41997" w:rsidRDefault="00A910CD" w:rsidP="007E7258">
      <w:pPr>
        <w:pStyle w:val="af9"/>
        <w:bidi w:val="0"/>
        <w:rPr>
          <w:rStyle w:val="af4"/>
          <w:b/>
          <w:bCs/>
          <w:sz w:val="32"/>
          <w:szCs w:val="32"/>
          <w:u w:val="none"/>
        </w:rPr>
      </w:pPr>
      <w:r w:rsidRPr="00B41997">
        <w:rPr>
          <w:b w:val="0"/>
          <w:bCs w:val="0"/>
          <w:sz w:val="32"/>
          <w:szCs w:val="32"/>
        </w:rPr>
        <w:t>Supervis</w:t>
      </w:r>
      <w:r w:rsidR="007E7258">
        <w:rPr>
          <w:b w:val="0"/>
          <w:bCs w:val="0"/>
          <w:sz w:val="32"/>
          <w:szCs w:val="32"/>
        </w:rPr>
        <w:t>o</w:t>
      </w:r>
      <w:r w:rsidRPr="00B41997">
        <w:rPr>
          <w:b w:val="0"/>
          <w:bCs w:val="0"/>
          <w:sz w:val="32"/>
          <w:szCs w:val="32"/>
        </w:rPr>
        <w:t>r</w:t>
      </w:r>
      <w:r w:rsidR="007E7258">
        <w:rPr>
          <w:b w:val="0"/>
          <w:bCs w:val="0"/>
          <w:sz w:val="32"/>
          <w:szCs w:val="32"/>
        </w:rPr>
        <w:t xml:space="preserve"> of</w:t>
      </w:r>
      <w:r w:rsidRPr="00B41997">
        <w:rPr>
          <w:b w:val="0"/>
          <w:bCs w:val="0"/>
          <w:sz w:val="32"/>
          <w:szCs w:val="32"/>
        </w:rPr>
        <w:t xml:space="preserve"> Master and Doctorate Degrees</w:t>
      </w:r>
    </w:p>
    <w:p w:rsidR="00947BF6" w:rsidRPr="00260636" w:rsidRDefault="00947BF6" w:rsidP="00E83591">
      <w:pPr>
        <w:pStyle w:val="afa"/>
        <w:bidi w:val="0"/>
        <w:ind w:left="720"/>
        <w:jc w:val="both"/>
        <w:rPr>
          <w:rStyle w:val="af4"/>
          <w:rFonts w:asciiTheme="minorBidi" w:hAnsiTheme="minorBidi"/>
          <w:color w:val="000000" w:themeColor="text1"/>
          <w:sz w:val="28"/>
          <w:szCs w:val="28"/>
          <w:u w:val="none"/>
        </w:rPr>
      </w:pPr>
      <w:r w:rsidRPr="00260636">
        <w:rPr>
          <w:rStyle w:val="af4"/>
          <w:rFonts w:asciiTheme="minorBidi" w:hAnsiTheme="minorBidi"/>
          <w:color w:val="000000" w:themeColor="text1"/>
          <w:sz w:val="28"/>
          <w:szCs w:val="28"/>
          <w:u w:val="none"/>
        </w:rPr>
        <w:t xml:space="preserve">Doctorate Degrees </w:t>
      </w:r>
    </w:p>
    <w:p w:rsidR="00A910CD" w:rsidRDefault="00DB03E3" w:rsidP="00E83591">
      <w:pPr>
        <w:pStyle w:val="afa"/>
        <w:numPr>
          <w:ilvl w:val="0"/>
          <w:numId w:val="32"/>
        </w:numPr>
        <w:bidi w:val="0"/>
        <w:jc w:val="both"/>
        <w:rPr>
          <w:rStyle w:val="af4"/>
          <w:rFonts w:asciiTheme="minorBidi" w:hAnsiTheme="minorBidi"/>
          <w:b w:val="0"/>
          <w:bCs w:val="0"/>
          <w:color w:val="000000" w:themeColor="text1"/>
          <w:sz w:val="28"/>
          <w:szCs w:val="28"/>
          <w:u w:val="none"/>
        </w:rPr>
      </w:pPr>
      <w:r w:rsidRPr="00DB03E3">
        <w:rPr>
          <w:rStyle w:val="af4"/>
          <w:rFonts w:asciiTheme="minorBidi" w:hAnsiTheme="minorBidi"/>
          <w:b w:val="0"/>
          <w:bCs w:val="0"/>
          <w:color w:val="000000" w:themeColor="text1"/>
          <w:sz w:val="28"/>
          <w:szCs w:val="28"/>
          <w:u w:val="none"/>
        </w:rPr>
        <w:t xml:space="preserve">Initial complications in the conversion from Extracapsular cataract </w:t>
      </w:r>
      <w:r>
        <w:rPr>
          <w:rStyle w:val="af4"/>
          <w:rFonts w:asciiTheme="minorBidi" w:hAnsiTheme="minorBidi"/>
          <w:b w:val="0"/>
          <w:bCs w:val="0"/>
          <w:color w:val="000000" w:themeColor="text1"/>
          <w:sz w:val="28"/>
          <w:szCs w:val="28"/>
          <w:u w:val="none"/>
        </w:rPr>
        <w:t xml:space="preserve"> Extraction to phacoemulsification and in the Adaptation of new Phacoemulsification Technology . </w:t>
      </w:r>
    </w:p>
    <w:p w:rsidR="00DB03E3" w:rsidRDefault="00DB03E3" w:rsidP="00E83591">
      <w:pPr>
        <w:pStyle w:val="afa"/>
        <w:numPr>
          <w:ilvl w:val="0"/>
          <w:numId w:val="32"/>
        </w:numPr>
        <w:bidi w:val="0"/>
        <w:jc w:val="both"/>
        <w:rPr>
          <w:rStyle w:val="af4"/>
          <w:rFonts w:asciiTheme="minorBidi" w:hAnsiTheme="minorBidi"/>
          <w:b w:val="0"/>
          <w:bCs w:val="0"/>
          <w:color w:val="000000" w:themeColor="text1"/>
          <w:sz w:val="28"/>
          <w:szCs w:val="28"/>
          <w:u w:val="none"/>
        </w:rPr>
      </w:pPr>
      <w:r>
        <w:rPr>
          <w:rStyle w:val="af4"/>
          <w:rFonts w:asciiTheme="minorBidi" w:hAnsiTheme="minorBidi"/>
          <w:b w:val="0"/>
          <w:bCs w:val="0"/>
          <w:color w:val="000000" w:themeColor="text1"/>
          <w:sz w:val="28"/>
          <w:szCs w:val="28"/>
          <w:u w:val="none"/>
        </w:rPr>
        <w:t xml:space="preserve">Evaluation of orbit Decompression </w:t>
      </w:r>
      <w:r w:rsidR="00947BF6">
        <w:rPr>
          <w:rStyle w:val="af4"/>
          <w:rFonts w:asciiTheme="minorBidi" w:hAnsiTheme="minorBidi"/>
          <w:b w:val="0"/>
          <w:bCs w:val="0"/>
          <w:color w:val="000000" w:themeColor="text1"/>
          <w:sz w:val="28"/>
          <w:szCs w:val="28"/>
          <w:u w:val="none"/>
        </w:rPr>
        <w:t xml:space="preserve">Surgery in Thyroid Eye Disease. </w:t>
      </w:r>
    </w:p>
    <w:p w:rsidR="00947BF6" w:rsidRDefault="00947BF6" w:rsidP="00E34F04">
      <w:pPr>
        <w:pStyle w:val="afa"/>
        <w:numPr>
          <w:ilvl w:val="0"/>
          <w:numId w:val="32"/>
        </w:numPr>
        <w:bidi w:val="0"/>
        <w:jc w:val="both"/>
        <w:rPr>
          <w:rStyle w:val="af4"/>
          <w:rFonts w:asciiTheme="minorBidi" w:hAnsiTheme="minorBidi"/>
          <w:b w:val="0"/>
          <w:bCs w:val="0"/>
          <w:color w:val="000000" w:themeColor="text1"/>
          <w:sz w:val="28"/>
          <w:szCs w:val="28"/>
          <w:u w:val="none"/>
        </w:rPr>
      </w:pPr>
      <w:r>
        <w:rPr>
          <w:rStyle w:val="af4"/>
          <w:rFonts w:asciiTheme="minorBidi" w:hAnsiTheme="minorBidi"/>
          <w:b w:val="0"/>
          <w:bCs w:val="0"/>
          <w:color w:val="000000" w:themeColor="text1"/>
          <w:sz w:val="28"/>
          <w:szCs w:val="28"/>
          <w:u w:val="none"/>
        </w:rPr>
        <w:t xml:space="preserve">Vitrectomy with or without Radial Optic Neurotomy in </w:t>
      </w:r>
      <w:r w:rsidR="00E34F04">
        <w:rPr>
          <w:rStyle w:val="af4"/>
          <w:rFonts w:asciiTheme="minorBidi" w:hAnsiTheme="minorBidi"/>
          <w:b w:val="0"/>
          <w:bCs w:val="0"/>
          <w:color w:val="000000" w:themeColor="text1"/>
          <w:sz w:val="28"/>
          <w:szCs w:val="28"/>
          <w:u w:val="none"/>
        </w:rPr>
        <w:t>Management</w:t>
      </w:r>
      <w:r>
        <w:rPr>
          <w:rStyle w:val="af4"/>
          <w:rFonts w:asciiTheme="minorBidi" w:hAnsiTheme="minorBidi"/>
          <w:b w:val="0"/>
          <w:bCs w:val="0"/>
          <w:color w:val="000000" w:themeColor="text1"/>
          <w:sz w:val="28"/>
          <w:szCs w:val="28"/>
          <w:u w:val="none"/>
        </w:rPr>
        <w:t xml:space="preserve"> of Central Retinal Vein Occlusion . </w:t>
      </w:r>
    </w:p>
    <w:p w:rsidR="00260636" w:rsidRDefault="00260636" w:rsidP="00E83591">
      <w:pPr>
        <w:pStyle w:val="afa"/>
        <w:bidi w:val="0"/>
        <w:ind w:left="720"/>
        <w:jc w:val="both"/>
        <w:rPr>
          <w:rStyle w:val="af4"/>
          <w:rFonts w:asciiTheme="minorBidi" w:hAnsiTheme="minorBidi"/>
          <w:color w:val="auto"/>
          <w:sz w:val="28"/>
          <w:szCs w:val="28"/>
          <w:u w:val="none"/>
          <w:lang w:val="en-GB"/>
        </w:rPr>
      </w:pPr>
    </w:p>
    <w:p w:rsidR="00947BF6" w:rsidRPr="00260636" w:rsidRDefault="00947BF6" w:rsidP="00260636">
      <w:pPr>
        <w:pStyle w:val="afa"/>
        <w:bidi w:val="0"/>
        <w:ind w:left="720"/>
        <w:jc w:val="both"/>
        <w:rPr>
          <w:rStyle w:val="af4"/>
          <w:rFonts w:asciiTheme="minorBidi" w:eastAsiaTheme="majorEastAsia" w:hAnsiTheme="minorBidi"/>
          <w:spacing w:val="20"/>
          <w:sz w:val="28"/>
          <w:szCs w:val="28"/>
        </w:rPr>
      </w:pPr>
      <w:r w:rsidRPr="00260636">
        <w:rPr>
          <w:rStyle w:val="af4"/>
          <w:rFonts w:asciiTheme="minorBidi" w:hAnsiTheme="minorBidi"/>
          <w:color w:val="auto"/>
          <w:sz w:val="28"/>
          <w:szCs w:val="28"/>
          <w:u w:val="none"/>
          <w:lang w:val="en-GB"/>
        </w:rPr>
        <w:t>Master</w:t>
      </w:r>
      <w:r w:rsidR="007E7258">
        <w:rPr>
          <w:rStyle w:val="af4"/>
          <w:rFonts w:asciiTheme="minorBidi" w:hAnsiTheme="minorBidi"/>
          <w:color w:val="auto"/>
          <w:sz w:val="28"/>
          <w:szCs w:val="28"/>
          <w:u w:val="none"/>
          <w:lang w:val="en-GB"/>
        </w:rPr>
        <w:t xml:space="preserve"> Degrees</w:t>
      </w:r>
    </w:p>
    <w:p w:rsidR="00947BF6" w:rsidRDefault="00947BF6" w:rsidP="00E83591">
      <w:pPr>
        <w:pStyle w:val="afa"/>
        <w:numPr>
          <w:ilvl w:val="0"/>
          <w:numId w:val="33"/>
        </w:numPr>
        <w:bidi w:val="0"/>
        <w:jc w:val="both"/>
        <w:rPr>
          <w:rStyle w:val="af4"/>
          <w:rFonts w:asciiTheme="minorBidi" w:hAnsiTheme="minorBidi"/>
          <w:b w:val="0"/>
          <w:bCs w:val="0"/>
          <w:color w:val="000000" w:themeColor="text1"/>
          <w:sz w:val="28"/>
          <w:szCs w:val="28"/>
          <w:u w:val="none"/>
        </w:rPr>
      </w:pPr>
      <w:r>
        <w:rPr>
          <w:rStyle w:val="af4"/>
          <w:rFonts w:asciiTheme="minorBidi" w:hAnsiTheme="minorBidi"/>
          <w:b w:val="0"/>
          <w:bCs w:val="0"/>
          <w:color w:val="000000" w:themeColor="text1"/>
          <w:sz w:val="28"/>
          <w:szCs w:val="28"/>
          <w:u w:val="none"/>
        </w:rPr>
        <w:t>The influence of Surgery on the Visual Field of patien</w:t>
      </w:r>
      <w:r w:rsidR="00E34F04">
        <w:rPr>
          <w:rStyle w:val="af4"/>
          <w:rFonts w:asciiTheme="minorBidi" w:hAnsiTheme="minorBidi"/>
          <w:b w:val="0"/>
          <w:bCs w:val="0"/>
          <w:color w:val="000000" w:themeColor="text1"/>
          <w:sz w:val="28"/>
          <w:szCs w:val="28"/>
          <w:u w:val="none"/>
        </w:rPr>
        <w:t>t</w:t>
      </w:r>
      <w:r>
        <w:rPr>
          <w:rStyle w:val="af4"/>
          <w:rFonts w:asciiTheme="minorBidi" w:hAnsiTheme="minorBidi"/>
          <w:b w:val="0"/>
          <w:bCs w:val="0"/>
          <w:color w:val="000000" w:themeColor="text1"/>
          <w:sz w:val="28"/>
          <w:szCs w:val="28"/>
          <w:u w:val="none"/>
        </w:rPr>
        <w:t>s with Primary Open Angle Glaucoma .</w:t>
      </w:r>
    </w:p>
    <w:p w:rsidR="00947BF6" w:rsidRDefault="00947BF6" w:rsidP="00E83591">
      <w:pPr>
        <w:pStyle w:val="afa"/>
        <w:numPr>
          <w:ilvl w:val="0"/>
          <w:numId w:val="33"/>
        </w:numPr>
        <w:bidi w:val="0"/>
        <w:jc w:val="both"/>
        <w:rPr>
          <w:rStyle w:val="af4"/>
          <w:rFonts w:asciiTheme="minorBidi" w:hAnsiTheme="minorBidi"/>
          <w:b w:val="0"/>
          <w:bCs w:val="0"/>
          <w:color w:val="000000" w:themeColor="text1"/>
          <w:sz w:val="28"/>
          <w:szCs w:val="28"/>
          <w:u w:val="none"/>
        </w:rPr>
      </w:pPr>
      <w:r>
        <w:rPr>
          <w:rStyle w:val="af4"/>
          <w:rFonts w:asciiTheme="minorBidi" w:hAnsiTheme="minorBidi"/>
          <w:b w:val="0"/>
          <w:bCs w:val="0"/>
          <w:color w:val="000000" w:themeColor="text1"/>
          <w:sz w:val="28"/>
          <w:szCs w:val="28"/>
          <w:u w:val="none"/>
        </w:rPr>
        <w:t xml:space="preserve">Musca Volitantes </w:t>
      </w:r>
      <w:r w:rsidR="00925AC3">
        <w:rPr>
          <w:rStyle w:val="af4"/>
          <w:rFonts w:asciiTheme="minorBidi" w:hAnsiTheme="minorBidi"/>
          <w:b w:val="0"/>
          <w:bCs w:val="0"/>
          <w:color w:val="000000" w:themeColor="text1"/>
          <w:sz w:val="28"/>
          <w:szCs w:val="28"/>
          <w:u w:val="none"/>
        </w:rPr>
        <w:t>.</w:t>
      </w:r>
    </w:p>
    <w:p w:rsidR="00925AC3" w:rsidRDefault="00947BF6" w:rsidP="00E83591">
      <w:pPr>
        <w:pStyle w:val="afa"/>
        <w:numPr>
          <w:ilvl w:val="0"/>
          <w:numId w:val="33"/>
        </w:numPr>
        <w:bidi w:val="0"/>
        <w:jc w:val="both"/>
        <w:rPr>
          <w:rStyle w:val="af4"/>
          <w:rFonts w:asciiTheme="minorBidi" w:hAnsiTheme="minorBidi"/>
          <w:b w:val="0"/>
          <w:bCs w:val="0"/>
          <w:color w:val="000000" w:themeColor="text1"/>
          <w:sz w:val="28"/>
          <w:szCs w:val="28"/>
          <w:u w:val="none"/>
        </w:rPr>
      </w:pPr>
      <w:r>
        <w:rPr>
          <w:rStyle w:val="af4"/>
          <w:rFonts w:asciiTheme="minorBidi" w:hAnsiTheme="minorBidi"/>
          <w:b w:val="0"/>
          <w:bCs w:val="0"/>
          <w:color w:val="000000" w:themeColor="text1"/>
          <w:sz w:val="28"/>
          <w:szCs w:val="28"/>
          <w:u w:val="none"/>
        </w:rPr>
        <w:t xml:space="preserve">Deep Sclerectomy Versus </w:t>
      </w:r>
      <w:r w:rsidR="00925AC3">
        <w:rPr>
          <w:rStyle w:val="af4"/>
          <w:rFonts w:asciiTheme="minorBidi" w:hAnsiTheme="minorBidi"/>
          <w:b w:val="0"/>
          <w:bCs w:val="0"/>
          <w:color w:val="000000" w:themeColor="text1"/>
          <w:sz w:val="28"/>
          <w:szCs w:val="28"/>
          <w:u w:val="none"/>
        </w:rPr>
        <w:t>Trabeculectomy in Management of  Primary Open Angle Glaucoma .</w:t>
      </w:r>
    </w:p>
    <w:p w:rsidR="00947BF6" w:rsidRDefault="00925AC3" w:rsidP="00E83591">
      <w:pPr>
        <w:pStyle w:val="afa"/>
        <w:numPr>
          <w:ilvl w:val="0"/>
          <w:numId w:val="33"/>
        </w:numPr>
        <w:bidi w:val="0"/>
        <w:jc w:val="both"/>
        <w:rPr>
          <w:rStyle w:val="af4"/>
          <w:rFonts w:asciiTheme="minorBidi" w:hAnsiTheme="minorBidi"/>
          <w:b w:val="0"/>
          <w:bCs w:val="0"/>
          <w:color w:val="000000" w:themeColor="text1"/>
          <w:sz w:val="28"/>
          <w:szCs w:val="28"/>
          <w:u w:val="none"/>
        </w:rPr>
      </w:pPr>
      <w:r>
        <w:rPr>
          <w:rStyle w:val="af4"/>
          <w:rFonts w:asciiTheme="minorBidi" w:hAnsiTheme="minorBidi"/>
          <w:b w:val="0"/>
          <w:bCs w:val="0"/>
          <w:color w:val="000000" w:themeColor="text1"/>
          <w:sz w:val="28"/>
          <w:szCs w:val="28"/>
          <w:u w:val="none"/>
        </w:rPr>
        <w:t>Pediatric Cataract Surgery .</w:t>
      </w:r>
      <w:r w:rsidR="00947BF6">
        <w:rPr>
          <w:rStyle w:val="af4"/>
          <w:rFonts w:asciiTheme="minorBidi" w:hAnsiTheme="minorBidi"/>
          <w:b w:val="0"/>
          <w:bCs w:val="0"/>
          <w:color w:val="000000" w:themeColor="text1"/>
          <w:sz w:val="28"/>
          <w:szCs w:val="28"/>
          <w:u w:val="none"/>
        </w:rPr>
        <w:t xml:space="preserve"> </w:t>
      </w:r>
    </w:p>
    <w:p w:rsidR="00925AC3" w:rsidRDefault="00925AC3" w:rsidP="00E83591">
      <w:pPr>
        <w:pStyle w:val="afa"/>
        <w:numPr>
          <w:ilvl w:val="0"/>
          <w:numId w:val="33"/>
        </w:numPr>
        <w:bidi w:val="0"/>
        <w:jc w:val="both"/>
        <w:rPr>
          <w:rStyle w:val="af4"/>
          <w:rFonts w:asciiTheme="minorBidi" w:hAnsiTheme="minorBidi"/>
          <w:b w:val="0"/>
          <w:bCs w:val="0"/>
          <w:color w:val="000000" w:themeColor="text1"/>
          <w:sz w:val="28"/>
          <w:szCs w:val="28"/>
          <w:u w:val="none"/>
        </w:rPr>
      </w:pPr>
      <w:r>
        <w:rPr>
          <w:rStyle w:val="af4"/>
          <w:rFonts w:asciiTheme="minorBidi" w:hAnsiTheme="minorBidi"/>
          <w:b w:val="0"/>
          <w:bCs w:val="0"/>
          <w:color w:val="000000" w:themeColor="text1"/>
          <w:sz w:val="28"/>
          <w:szCs w:val="28"/>
          <w:u w:val="none"/>
        </w:rPr>
        <w:t>Cystic Lesions of the Orbit in Children .</w:t>
      </w:r>
    </w:p>
    <w:p w:rsidR="00925AC3" w:rsidRDefault="00925AC3" w:rsidP="00E83591">
      <w:pPr>
        <w:pStyle w:val="afa"/>
        <w:numPr>
          <w:ilvl w:val="0"/>
          <w:numId w:val="33"/>
        </w:numPr>
        <w:bidi w:val="0"/>
        <w:jc w:val="both"/>
        <w:rPr>
          <w:rStyle w:val="af4"/>
          <w:rFonts w:asciiTheme="minorBidi" w:hAnsiTheme="minorBidi"/>
          <w:b w:val="0"/>
          <w:bCs w:val="0"/>
          <w:color w:val="000000" w:themeColor="text1"/>
          <w:sz w:val="28"/>
          <w:szCs w:val="28"/>
          <w:u w:val="none"/>
        </w:rPr>
      </w:pPr>
      <w:r>
        <w:rPr>
          <w:rStyle w:val="af4"/>
          <w:rFonts w:asciiTheme="minorBidi" w:hAnsiTheme="minorBidi"/>
          <w:b w:val="0"/>
          <w:bCs w:val="0"/>
          <w:color w:val="000000" w:themeColor="text1"/>
          <w:sz w:val="28"/>
          <w:szCs w:val="28"/>
          <w:u w:val="none"/>
        </w:rPr>
        <w:t xml:space="preserve">The Role of  Magnetic Resonance Imaging in the Evaluation of Exophthalmos . </w:t>
      </w:r>
    </w:p>
    <w:p w:rsidR="00925AC3" w:rsidRPr="00DB03E3" w:rsidRDefault="00925AC3" w:rsidP="00E83591">
      <w:pPr>
        <w:pStyle w:val="afa"/>
        <w:numPr>
          <w:ilvl w:val="0"/>
          <w:numId w:val="33"/>
        </w:numPr>
        <w:bidi w:val="0"/>
        <w:jc w:val="both"/>
        <w:rPr>
          <w:rStyle w:val="af4"/>
          <w:rFonts w:asciiTheme="minorBidi" w:hAnsiTheme="minorBidi"/>
          <w:b w:val="0"/>
          <w:bCs w:val="0"/>
          <w:color w:val="000000" w:themeColor="text1"/>
          <w:sz w:val="28"/>
          <w:szCs w:val="28"/>
          <w:u w:val="none"/>
        </w:rPr>
      </w:pPr>
      <w:r>
        <w:rPr>
          <w:rStyle w:val="af4"/>
          <w:rFonts w:asciiTheme="minorBidi" w:hAnsiTheme="minorBidi"/>
          <w:b w:val="0"/>
          <w:bCs w:val="0"/>
          <w:color w:val="000000" w:themeColor="text1"/>
          <w:sz w:val="28"/>
          <w:szCs w:val="28"/>
          <w:u w:val="none"/>
        </w:rPr>
        <w:t>Optical Coherent Tomography (OCT )</w:t>
      </w:r>
      <w:r w:rsidR="00E83591">
        <w:rPr>
          <w:rStyle w:val="af4"/>
          <w:rFonts w:asciiTheme="minorBidi" w:hAnsiTheme="minorBidi"/>
          <w:b w:val="0"/>
          <w:bCs w:val="0"/>
          <w:color w:val="000000" w:themeColor="text1"/>
          <w:sz w:val="28"/>
          <w:szCs w:val="28"/>
          <w:u w:val="none"/>
        </w:rPr>
        <w:t xml:space="preserve"> findings after intravitreal injection of avasting for macular edema from central retinal vein occlusion Essay .</w:t>
      </w:r>
    </w:p>
    <w:p w:rsidR="0083619B" w:rsidRPr="00B41997" w:rsidRDefault="00407236" w:rsidP="00E83591">
      <w:pPr>
        <w:pStyle w:val="af9"/>
        <w:bidi w:val="0"/>
        <w:jc w:val="both"/>
        <w:rPr>
          <w:rStyle w:val="af4"/>
          <w:b/>
          <w:bCs/>
          <w:sz w:val="32"/>
          <w:szCs w:val="32"/>
        </w:rPr>
      </w:pPr>
      <w:r w:rsidRPr="00B41997">
        <w:rPr>
          <w:rStyle w:val="af4"/>
          <w:b/>
          <w:bCs/>
          <w:sz w:val="32"/>
          <w:szCs w:val="32"/>
        </w:rPr>
        <w:t xml:space="preserve">  </w:t>
      </w:r>
      <w:r w:rsidR="0083619B" w:rsidRPr="00B41997">
        <w:rPr>
          <w:rStyle w:val="af4"/>
          <w:b/>
          <w:bCs/>
          <w:sz w:val="32"/>
          <w:szCs w:val="32"/>
        </w:rPr>
        <w:t>Honors and Awards</w:t>
      </w:r>
    </w:p>
    <w:p w:rsidR="005A63F7" w:rsidRPr="00A612F0" w:rsidRDefault="005A63F7" w:rsidP="00E83591">
      <w:pPr>
        <w:bidi w:val="0"/>
        <w:jc w:val="both"/>
        <w:rPr>
          <w:rFonts w:asciiTheme="majorHAnsi" w:hAnsiTheme="majorHAnsi"/>
          <w:sz w:val="2"/>
          <w:szCs w:val="2"/>
        </w:rPr>
      </w:pPr>
    </w:p>
    <w:p w:rsidR="003E2EB9" w:rsidRPr="003E2EB9" w:rsidRDefault="003E2EB9" w:rsidP="00E83591">
      <w:pPr>
        <w:bidi w:val="0"/>
        <w:jc w:val="both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Awarded  the Upper Egypt Universities Award for the best research , January 2001</w:t>
      </w:r>
      <w:r w:rsidR="005A1210">
        <w:rPr>
          <w:rFonts w:asciiTheme="minorBidi" w:hAnsiTheme="minorBidi"/>
          <w:sz w:val="28"/>
          <w:szCs w:val="28"/>
        </w:rPr>
        <w:t>.</w:t>
      </w:r>
      <w:r>
        <w:rPr>
          <w:rFonts w:asciiTheme="minorBidi" w:hAnsiTheme="minorBidi"/>
          <w:sz w:val="28"/>
          <w:szCs w:val="28"/>
        </w:rPr>
        <w:t xml:space="preserve"> </w:t>
      </w:r>
    </w:p>
    <w:p w:rsidR="00A50A93" w:rsidRPr="003E2EB9" w:rsidRDefault="0083619B" w:rsidP="00E83591">
      <w:pPr>
        <w:bidi w:val="0"/>
        <w:spacing w:before="100" w:beforeAutospacing="1" w:after="100" w:afterAutospacing="1" w:line="240" w:lineRule="auto"/>
        <w:jc w:val="both"/>
      </w:pPr>
      <w:r w:rsidRPr="00A50A93">
        <w:rPr>
          <w:rFonts w:asciiTheme="minorBidi" w:hAnsiTheme="minorBidi"/>
          <w:color w:val="auto"/>
          <w:sz w:val="28"/>
          <w:szCs w:val="28"/>
        </w:rPr>
        <w:t xml:space="preserve">Honored as one of the men who participate  on </w:t>
      </w:r>
      <w:r w:rsidR="00A50A93" w:rsidRPr="00A50A93">
        <w:rPr>
          <w:rFonts w:asciiTheme="minorBidi" w:hAnsiTheme="minorBidi"/>
          <w:color w:val="auto"/>
          <w:sz w:val="28"/>
          <w:szCs w:val="28"/>
        </w:rPr>
        <w:t>the success of the Free Cure Project , by The Student’s union of Alazhar  University .</w:t>
      </w:r>
    </w:p>
    <w:p w:rsidR="00407236" w:rsidRPr="003E2EB9" w:rsidRDefault="00412EB9" w:rsidP="00E83591">
      <w:pPr>
        <w:bidi w:val="0"/>
        <w:spacing w:before="100" w:beforeAutospacing="1" w:after="100" w:afterAutospacing="1" w:line="240" w:lineRule="auto"/>
        <w:jc w:val="both"/>
      </w:pPr>
      <w:r w:rsidRPr="003E2EB9">
        <w:rPr>
          <w:rFonts w:asciiTheme="minorBidi" w:hAnsiTheme="minorBidi"/>
          <w:sz w:val="28"/>
          <w:szCs w:val="28"/>
        </w:rPr>
        <w:t>Honored by the Travelers Group ( a group of university students ) because of  my bests in the success of the first Cultural and Sporting</w:t>
      </w:r>
      <w:r w:rsidR="003E2EB9" w:rsidRPr="003E2EB9">
        <w:rPr>
          <w:rFonts w:asciiTheme="minorBidi" w:hAnsiTheme="minorBidi"/>
          <w:sz w:val="28"/>
          <w:szCs w:val="28"/>
        </w:rPr>
        <w:t xml:space="preserve"> Festival  in the </w:t>
      </w:r>
      <w:r w:rsidR="003E2EB9" w:rsidRPr="003E2EB9">
        <w:rPr>
          <w:rFonts w:asciiTheme="minorBidi" w:hAnsiTheme="minorBidi"/>
          <w:color w:val="auto"/>
          <w:sz w:val="28"/>
          <w:szCs w:val="28"/>
        </w:rPr>
        <w:t>Faculty of Medicine, Assiut University</w:t>
      </w:r>
      <w:r w:rsidR="003E2EB9" w:rsidRPr="003E2EB9">
        <w:rPr>
          <w:rFonts w:asciiTheme="minorBidi" w:hAnsiTheme="minorBidi"/>
          <w:sz w:val="28"/>
          <w:szCs w:val="28"/>
        </w:rPr>
        <w:t xml:space="preserve">. </w:t>
      </w:r>
      <w:r w:rsidRPr="003E2EB9">
        <w:rPr>
          <w:rFonts w:asciiTheme="minorBidi" w:hAnsiTheme="minorBidi"/>
          <w:sz w:val="28"/>
          <w:szCs w:val="28"/>
        </w:rPr>
        <w:t xml:space="preserve">  </w:t>
      </w:r>
      <w:r w:rsidRPr="003E2EB9">
        <w:t xml:space="preserve">   </w:t>
      </w:r>
      <w:r w:rsidR="00A50A93" w:rsidRPr="003E2EB9">
        <w:t xml:space="preserve">  </w:t>
      </w:r>
    </w:p>
    <w:p w:rsidR="00C676AE" w:rsidRDefault="001C6A8A" w:rsidP="00A612F0">
      <w:pPr>
        <w:bidi w:val="0"/>
        <w:spacing w:after="200"/>
      </w:pPr>
      <w:r>
        <w:rPr>
          <w:rFonts w:asciiTheme="minorBidi" w:hAnsiTheme="minorBidi"/>
          <w:sz w:val="28"/>
          <w:szCs w:val="28"/>
        </w:rPr>
        <w:lastRenderedPageBreak/>
        <w:t xml:space="preserve">Awarded  the </w:t>
      </w:r>
      <w:r w:rsidR="00433DC3">
        <w:rPr>
          <w:rFonts w:asciiTheme="minorBidi" w:hAnsiTheme="minorBidi"/>
          <w:sz w:val="28"/>
          <w:szCs w:val="28"/>
        </w:rPr>
        <w:t xml:space="preserve">Paramount Student Award  by Assiut University </w:t>
      </w:r>
      <w:r w:rsidR="00692173">
        <w:rPr>
          <w:rFonts w:asciiTheme="minorBidi" w:hAnsiTheme="minorBidi"/>
          <w:sz w:val="28"/>
          <w:szCs w:val="28"/>
        </w:rPr>
        <w:t>,1986</w:t>
      </w:r>
      <w:r w:rsidR="00433DC3">
        <w:rPr>
          <w:rFonts w:asciiTheme="minorBidi" w:hAnsiTheme="minorBidi"/>
          <w:sz w:val="28"/>
          <w:szCs w:val="28"/>
        </w:rPr>
        <w:t xml:space="preserve"> </w:t>
      </w:r>
    </w:p>
    <w:sectPr w:rsidR="00C676AE" w:rsidSect="00CB24D9">
      <w:footerReference w:type="even" r:id="rId12"/>
      <w:footerReference w:type="default" r:id="rId13"/>
      <w:footerReference w:type="first" r:id="rId14"/>
      <w:pgSz w:w="11907" w:h="16839" w:code="1"/>
      <w:pgMar w:top="1440" w:right="1418" w:bottom="1440" w:left="1418" w:header="709" w:footer="709" w:gutter="0"/>
      <w:cols w:space="36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F79" w:rsidRDefault="008C7F79">
      <w:r>
        <w:separator/>
      </w:r>
    </w:p>
    <w:p w:rsidR="008C7F79" w:rsidRDefault="008C7F79"/>
    <w:p w:rsidR="008C7F79" w:rsidRDefault="008C7F79"/>
    <w:p w:rsidR="008C7F79" w:rsidRDefault="008C7F79"/>
    <w:p w:rsidR="008C7F79" w:rsidRDefault="008C7F79"/>
    <w:p w:rsidR="008C7F79" w:rsidRDefault="008C7F79"/>
    <w:p w:rsidR="008C7F79" w:rsidRDefault="008C7F79"/>
    <w:p w:rsidR="008C7F79" w:rsidRDefault="008C7F79"/>
    <w:p w:rsidR="008C7F79" w:rsidRDefault="008C7F79"/>
  </w:endnote>
  <w:endnote w:type="continuationSeparator" w:id="0">
    <w:p w:rsidR="008C7F79" w:rsidRDefault="008C7F79">
      <w:r>
        <w:continuationSeparator/>
      </w:r>
    </w:p>
    <w:p w:rsidR="008C7F79" w:rsidRDefault="008C7F79"/>
    <w:p w:rsidR="008C7F79" w:rsidRDefault="008C7F79"/>
    <w:p w:rsidR="008C7F79" w:rsidRDefault="008C7F79"/>
    <w:p w:rsidR="008C7F79" w:rsidRDefault="008C7F79"/>
    <w:p w:rsidR="008C7F79" w:rsidRDefault="008C7F79"/>
    <w:p w:rsidR="008C7F79" w:rsidRDefault="008C7F79"/>
    <w:p w:rsidR="008C7F79" w:rsidRDefault="008C7F79"/>
    <w:p w:rsidR="008C7F79" w:rsidRDefault="008C7F7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4D9" w:rsidRDefault="002A342A">
    <w:pPr>
      <w:pStyle w:val="ac"/>
    </w:pPr>
    <w:r w:rsidRPr="002A342A">
      <w:rPr>
        <w:noProof/>
        <w:szCs w:val="20"/>
      </w:rPr>
      <w:pict>
        <v:rect id="_x0000_s39950" style="position:absolute;left:0;text-align:left;margin-left:440.3pt;margin-top:0;width:51.9pt;height:697.95pt;flip:x;z-index:251665408;mso-width-percent:500;mso-height-percent:1000;mso-position-horizontal:right;mso-position-horizontal-relative:left-margin-area;mso-position-vertical:bottom;mso-position-vertical-relative:margin;mso-width-percent:500;mso-height-percent:1000;mso-width-relative:margin;mso-height-relative:margin;v-text-anchor:middle" o:allowincell="f" filled="f" stroked="f">
          <v:textbox style="layout-flow:vertical;mso-next-textbox:#_x0000_s39950" inset="3.6pt,,14.4pt,7.2pt">
            <w:txbxContent>
              <w:sdt>
                <w:sdtPr>
                  <w:rPr>
                    <w:rtl/>
                  </w:rPr>
                  <w:id w:val="20760667"/>
                  <w:placeholder>
                    <w:docPart w:val="B96BE6572D3547F59CBF74C9F11F91DD"/>
                  </w:placeholder>
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<w:text/>
                </w:sdtPr>
                <w:sdtContent>
                  <w:p w:rsidR="00CB24D9" w:rsidRDefault="001B7592">
                    <w:pPr>
                      <w:pStyle w:val="afc"/>
                    </w:pPr>
                    <w:r>
                      <w:t xml:space="preserve">Abd El-Nasser A. Mohammad </w:t>
                    </w:r>
                  </w:p>
                </w:sdtContent>
              </w:sdt>
            </w:txbxContent>
          </v:textbox>
          <w10:wrap anchorx="margin" anchory="margin"/>
        </v:rect>
      </w:pict>
    </w:r>
    <w:r w:rsidRPr="002A342A">
      <w:rPr>
        <w:noProof/>
        <w:szCs w:val="20"/>
      </w:rPr>
      <w:pict>
        <v:roundrect id="_x0000_s39949" style="position:absolute;left:0;text-align:left;margin-left:0;margin-top:0;width:546.3pt;height:790.3pt;flip:x;z-index:251664384;mso-width-percent:920;mso-height-percent:940;mso-position-horizontal:center;mso-position-horizontal-relative:page;mso-position-vertical:center;mso-position-vertical-relative:page;mso-width-percent:920;mso-height-percent:940" arcsize="2637f" o:allowincell="f" filled="f" fillcolor="black" strokecolor="black [3213]" strokeweight="1pt">
          <v:fill color2="#272727 [2749]" type="pattern"/>
          <w10:wrap anchorx="page" anchory="page"/>
        </v:roundrect>
      </w:pict>
    </w:r>
    <w:r w:rsidRPr="002A342A">
      <w:rPr>
        <w:noProof/>
        <w:szCs w:val="20"/>
      </w:rPr>
      <w:pict>
        <v:oval id="_x0000_s39948" style="position:absolute;left:0;text-align:left;margin-left:37pt;margin-top:0;width:41pt;height:41pt;flip:x;z-index:251663360;mso-position-horizontal:right;mso-position-horizontal-relative:left-margin-area;mso-position-vertical:top;mso-position-vertical-relative:bottom-margin-area;v-text-anchor:middle" o:allowincell="f" fillcolor="#d34817 [3204]" stroked="f">
          <v:textbox style="mso-next-textbox:#_x0000_s39948" inset="0,0,0,0">
            <w:txbxContent>
              <w:p w:rsidR="00CB24D9" w:rsidRDefault="002A342A">
                <w:pPr>
                  <w:pStyle w:val="af"/>
                  <w:jc w:val="center"/>
                  <w:rPr>
                    <w:color w:val="FFFFFF" w:themeColor="background1"/>
                    <w:sz w:val="40"/>
                    <w:szCs w:val="40"/>
                  </w:rPr>
                </w:pPr>
                <w:r>
                  <w:fldChar w:fldCharType="begin"/>
                </w:r>
                <w:r w:rsidR="00B37A3B">
                  <w:instrText xml:space="preserve"> PAGE  \* Arabic  \* MERGEFORMAT </w:instrText>
                </w:r>
                <w:r>
                  <w:fldChar w:fldCharType="separate"/>
                </w:r>
                <w:r w:rsidR="00EC31F8">
                  <w:rPr>
                    <w:noProof/>
                    <w:color w:val="FFFFFF" w:themeColor="background1"/>
                    <w:sz w:val="40"/>
                    <w:szCs w:val="40"/>
                    <w:rtl/>
                    <w:lang w:val="ar-SA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 anchory="page"/>
        </v:oval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4D9" w:rsidRDefault="002A342A">
    <w:pPr>
      <w:rPr>
        <w:sz w:val="10"/>
        <w:szCs w:val="10"/>
      </w:rPr>
    </w:pPr>
    <w:r>
      <w:rPr>
        <w:noProof/>
        <w:sz w:val="10"/>
        <w:szCs w:val="10"/>
      </w:rPr>
      <w:pict>
        <v:rect id="_x0000_s39953" style="position:absolute;left:0;text-align:left;margin-left:0;margin-top:0;width:51.9pt;height:697.95pt;flip:x;z-index:251669504;mso-width-percent:500;mso-height-percent:1000;mso-position-horizontal:left;mso-position-horizontal-relative:right-margin-area;mso-position-vertical:bottom;mso-position-vertical-relative:margin;mso-width-percent:500;mso-height-percent:1000;mso-width-relative:margin;mso-height-relative:margin;v-text-anchor:middle" o:allowincell="f" filled="f" stroked="f">
          <v:textbox style="layout-flow:vertical;mso-next-textbox:#_x0000_s39953" inset="14.4pt,,3.6pt,7.2pt">
            <w:txbxContent>
              <w:sdt>
                <w:sdtPr>
                  <w:rPr>
                    <w:rtl/>
                  </w:rPr>
                  <w:id w:val="111626052"/>
                  <w:placeholder>
                    <w:docPart w:val="222BE6C04FBE4624B84619DA8FC2094C"/>
                  </w:placeholder>
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<w:text/>
                </w:sdtPr>
                <w:sdtContent>
                  <w:p w:rsidR="00CB24D9" w:rsidRDefault="001B7592">
                    <w:pPr>
                      <w:pStyle w:val="afc"/>
                    </w:pPr>
                    <w:r>
                      <w:t xml:space="preserve">Abd El-Nasser A. Mohammad </w:t>
                    </w:r>
                  </w:p>
                </w:sdtContent>
              </w:sdt>
            </w:txbxContent>
          </v:textbox>
          <w10:wrap anchorx="page" anchory="margin"/>
        </v:rect>
      </w:pict>
    </w:r>
    <w:r>
      <w:rPr>
        <w:noProof/>
        <w:sz w:val="10"/>
        <w:szCs w:val="10"/>
      </w:rPr>
      <w:pict>
        <v:roundrect id="_x0000_s39952" style="position:absolute;left:0;text-align:left;margin-left:0;margin-top:0;width:546.3pt;height:790.3pt;flip:x;z-index:251668480;mso-width-percent:920;mso-height-percent:940;mso-position-horizontal:center;mso-position-horizontal-relative:page;mso-position-vertical:center;mso-position-vertical-relative:page;mso-width-percent:920;mso-height-percent:940" arcsize="2637f" o:allowincell="f" filled="f" fillcolor="black" strokecolor="black [3213]" strokeweight="1pt">
          <v:fill color2="#272727 [2749]" type="pattern"/>
          <w10:wrap anchorx="page" anchory="page"/>
        </v:roundrect>
      </w:pict>
    </w:r>
    <w:r>
      <w:rPr>
        <w:noProof/>
        <w:sz w:val="10"/>
        <w:szCs w:val="10"/>
      </w:rPr>
      <w:pict>
        <v:oval id="_x0000_s39951" style="position:absolute;left:0;text-align:left;margin-left:0;margin-top:0;width:41pt;height:41pt;flip:x;z-index:251667456;mso-position-horizontal:left;mso-position-horizontal-relative:right-margin-area;mso-position-vertical:top;mso-position-vertical-relative:bottom-margin-area;v-text-anchor:middle" o:allowincell="f" fillcolor="#d34817 [3204]" stroked="f">
          <v:textbox style="mso-next-textbox:#_x0000_s39951" inset="0,0,0,0">
            <w:txbxContent>
              <w:p w:rsidR="00CB24D9" w:rsidRDefault="002A342A">
                <w:pPr>
                  <w:pStyle w:val="af"/>
                  <w:jc w:val="center"/>
                  <w:rPr>
                    <w:color w:val="FFFFFF" w:themeColor="background1"/>
                    <w:sz w:val="40"/>
                    <w:szCs w:val="40"/>
                  </w:rPr>
                </w:pPr>
                <w:fldSimple w:instr=" PAGE  \* Arabic  \* MERGEFORMAT ">
                  <w:r w:rsidR="00682A4F" w:rsidRPr="00682A4F">
                    <w:rPr>
                      <w:rFonts w:cs="Perpetua"/>
                      <w:noProof/>
                      <w:color w:val="FFFFFF" w:themeColor="background1"/>
                      <w:sz w:val="40"/>
                      <w:szCs w:val="40"/>
                      <w:lang w:val="ar-SA"/>
                    </w:rPr>
                    <w:t>3</w:t>
                  </w:r>
                </w:fldSimple>
              </w:p>
            </w:txbxContent>
          </v:textbox>
          <w10:wrap anchorx="page" anchory="page"/>
        </v:oval>
      </w:pict>
    </w:r>
  </w:p>
  <w:p w:rsidR="00CB24D9" w:rsidRDefault="00CB24D9">
    <w:pPr>
      <w:pStyle w:val="ac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4D9" w:rsidRDefault="002A342A">
    <w:pPr>
      <w:pStyle w:val="ab"/>
    </w:pPr>
    <w:r>
      <w:rPr>
        <w:noProof/>
      </w:rPr>
      <w:pict>
        <v:oval id="_x0000_s39941" style="position:absolute;left:0;text-align:left;margin-left:0;margin-top:0;width:41pt;height:41pt;flip:x;z-index:251661312;mso-position-horizontal:left;mso-position-horizontal-relative:right-margin-area;mso-position-vertical:top;mso-position-vertical-relative:bottom-margin-area;v-text-anchor:middle" o:allowincell="f" fillcolor="#d34817 [3204]" stroked="f">
          <v:textbox style="mso-next-textbox:#_x0000_s39941" inset="0,0,0,0">
            <w:txbxContent>
              <w:p w:rsidR="00CB24D9" w:rsidRDefault="00CB24D9">
                <w:pPr>
                  <w:pStyle w:val="af"/>
                  <w:jc w:val="center"/>
                  <w:rPr>
                    <w:color w:val="FFFFFF" w:themeColor="background1"/>
                    <w:sz w:val="40"/>
                    <w:szCs w:val="40"/>
                  </w:rPr>
                </w:pPr>
              </w:p>
            </w:txbxContent>
          </v:textbox>
          <w10:wrap anchorx="page" anchory="page"/>
        </v:oval>
      </w:pict>
    </w:r>
    <w:r>
      <w:rPr>
        <w:noProof/>
      </w:rPr>
      <w:pict>
        <v:roundrect id="_x0000_s39940" style="position:absolute;left:0;text-align:left;margin-left:0;margin-top:0;width:545.6pt;height:751.35pt;flip:x;z-index:251660288;mso-width-percent:920;mso-height-percent:940;mso-position-horizontal:center;mso-position-horizontal-relative:page;mso-position-vertical:center;mso-position-vertical-relative:page;mso-width-percent:920;mso-height-percent:940" arcsize="2637f" o:allowincell="f" filled="f" fillcolor="black" strokecolor="#6c6263" strokeweight="1pt">
          <v:fill color2="#272727" type="pattern"/>
          <w10:wrap anchorx="page" anchory="page"/>
        </v:round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F79" w:rsidRDefault="008C7F79">
      <w:r>
        <w:separator/>
      </w:r>
    </w:p>
    <w:p w:rsidR="008C7F79" w:rsidRDefault="008C7F79"/>
    <w:p w:rsidR="008C7F79" w:rsidRDefault="008C7F79"/>
    <w:p w:rsidR="008C7F79" w:rsidRDefault="008C7F79"/>
    <w:p w:rsidR="008C7F79" w:rsidRDefault="008C7F79"/>
    <w:p w:rsidR="008C7F79" w:rsidRDefault="008C7F79"/>
    <w:p w:rsidR="008C7F79" w:rsidRDefault="008C7F79"/>
    <w:p w:rsidR="008C7F79" w:rsidRDefault="008C7F79"/>
    <w:p w:rsidR="008C7F79" w:rsidRDefault="008C7F79"/>
  </w:footnote>
  <w:footnote w:type="continuationSeparator" w:id="0">
    <w:p w:rsidR="008C7F79" w:rsidRDefault="008C7F79">
      <w:r>
        <w:continuationSeparator/>
      </w:r>
    </w:p>
    <w:p w:rsidR="008C7F79" w:rsidRDefault="008C7F79"/>
    <w:p w:rsidR="008C7F79" w:rsidRDefault="008C7F79"/>
    <w:p w:rsidR="008C7F79" w:rsidRDefault="008C7F79"/>
    <w:p w:rsidR="008C7F79" w:rsidRDefault="008C7F79"/>
    <w:p w:rsidR="008C7F79" w:rsidRDefault="008C7F79"/>
    <w:p w:rsidR="008C7F79" w:rsidRDefault="008C7F79"/>
    <w:p w:rsidR="008C7F79" w:rsidRDefault="008C7F79"/>
    <w:p w:rsidR="008C7F79" w:rsidRDefault="008C7F7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B9B6F702"/>
    <w:lvl w:ilvl="0">
      <w:start w:val="1"/>
      <w:numFmt w:val="bullet"/>
      <w:pStyle w:val="5"/>
      <w:lvlText w:val="○"/>
      <w:lvlJc w:val="left"/>
      <w:pPr>
        <w:ind w:left="1800" w:hanging="360"/>
      </w:pPr>
      <w:rPr>
        <w:rFonts w:ascii="Monotype Corsiva" w:hAnsi="Monotype Corsiva" w:hint="default"/>
        <w:color w:val="A28E6A" w:themeColor="accent3"/>
      </w:rPr>
    </w:lvl>
  </w:abstractNum>
  <w:abstractNum w:abstractNumId="1">
    <w:nsid w:val="FFFFFF81"/>
    <w:multiLevelType w:val="singleLevel"/>
    <w:tmpl w:val="9A8A1DFA"/>
    <w:lvl w:ilvl="0">
      <w:start w:val="1"/>
      <w:numFmt w:val="bullet"/>
      <w:pStyle w:val="4"/>
      <w:lvlText w:val=""/>
      <w:lvlJc w:val="left"/>
      <w:pPr>
        <w:ind w:left="1440" w:hanging="360"/>
      </w:pPr>
      <w:rPr>
        <w:rFonts w:ascii="Symbol" w:hAnsi="Symbol" w:hint="default"/>
        <w:color w:val="A28E6A" w:themeColor="accent3"/>
      </w:rPr>
    </w:lvl>
  </w:abstractNum>
  <w:abstractNum w:abstractNumId="2">
    <w:nsid w:val="FFFFFF82"/>
    <w:multiLevelType w:val="singleLevel"/>
    <w:tmpl w:val="AC6E7B80"/>
    <w:lvl w:ilvl="0">
      <w:start w:val="1"/>
      <w:numFmt w:val="bullet"/>
      <w:pStyle w:val="3"/>
      <w:lvlText w:val=""/>
      <w:lvlJc w:val="left"/>
      <w:pPr>
        <w:ind w:left="1080" w:hanging="360"/>
      </w:pPr>
      <w:rPr>
        <w:rFonts w:ascii="Symbol" w:hAnsi="Symbol" w:hint="default"/>
        <w:color w:val="EE8C69" w:themeColor="accent1" w:themeTint="99"/>
      </w:rPr>
    </w:lvl>
  </w:abstractNum>
  <w:abstractNum w:abstractNumId="3">
    <w:nsid w:val="FFFFFF83"/>
    <w:multiLevelType w:val="singleLevel"/>
    <w:tmpl w:val="3EFA84BC"/>
    <w:lvl w:ilvl="0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  <w:color w:val="D34817" w:themeColor="accent1"/>
      </w:rPr>
    </w:lvl>
  </w:abstractNum>
  <w:abstractNum w:abstractNumId="4">
    <w:nsid w:val="FFFFFF89"/>
    <w:multiLevelType w:val="singleLevel"/>
    <w:tmpl w:val="13761064"/>
    <w:lvl w:ilvl="0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  <w:color w:val="9D3511" w:themeColor="accent1" w:themeShade="BF"/>
      </w:rPr>
    </w:lvl>
  </w:abstractNum>
  <w:abstractNum w:abstractNumId="5">
    <w:nsid w:val="023E3834"/>
    <w:multiLevelType w:val="hybridMultilevel"/>
    <w:tmpl w:val="B48A8744"/>
    <w:lvl w:ilvl="0" w:tplc="4906DB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F93C06"/>
    <w:multiLevelType w:val="hybridMultilevel"/>
    <w:tmpl w:val="E3640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BF1124"/>
    <w:multiLevelType w:val="hybridMultilevel"/>
    <w:tmpl w:val="A03A78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4DC3A4F"/>
    <w:multiLevelType w:val="hybridMultilevel"/>
    <w:tmpl w:val="3E4AF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2C66FF"/>
    <w:multiLevelType w:val="hybridMultilevel"/>
    <w:tmpl w:val="2766BA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51943F9"/>
    <w:multiLevelType w:val="hybridMultilevel"/>
    <w:tmpl w:val="D25460D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561952D5"/>
    <w:multiLevelType w:val="hybridMultilevel"/>
    <w:tmpl w:val="907C7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184D9B"/>
    <w:multiLevelType w:val="hybridMultilevel"/>
    <w:tmpl w:val="B48A8744"/>
    <w:lvl w:ilvl="0" w:tplc="4906DB7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5E1664"/>
    <w:multiLevelType w:val="hybridMultilevel"/>
    <w:tmpl w:val="473E8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8C04C6"/>
    <w:multiLevelType w:val="hybridMultilevel"/>
    <w:tmpl w:val="89725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63016E"/>
    <w:multiLevelType w:val="hybridMultilevel"/>
    <w:tmpl w:val="E9400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DA5FA4"/>
    <w:multiLevelType w:val="hybridMultilevel"/>
    <w:tmpl w:val="A072AF1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4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4"/>
  </w:num>
  <w:num w:numId="27">
    <w:abstractNumId w:val="11"/>
  </w:num>
  <w:num w:numId="28">
    <w:abstractNumId w:val="15"/>
  </w:num>
  <w:num w:numId="29">
    <w:abstractNumId w:val="16"/>
  </w:num>
  <w:num w:numId="30">
    <w:abstractNumId w:val="5"/>
  </w:num>
  <w:num w:numId="31">
    <w:abstractNumId w:val="10"/>
  </w:num>
  <w:num w:numId="32">
    <w:abstractNumId w:val="6"/>
  </w:num>
  <w:num w:numId="33">
    <w:abstractNumId w:val="7"/>
  </w:num>
  <w:num w:numId="34">
    <w:abstractNumId w:val="13"/>
  </w:num>
  <w:num w:numId="35">
    <w:abstractNumId w:val="8"/>
  </w:num>
  <w:num w:numId="36">
    <w:abstractNumId w:val="9"/>
  </w:num>
  <w:num w:numId="3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attachedTemplate r:id="rId1"/>
  <w:styleLockQFSet/>
  <w:defaultTabStop w:val="720"/>
  <w:drawingGridHorizontalSpacing w:val="110"/>
  <w:displayHorizontalDrawingGridEvery w:val="2"/>
  <w:characterSpacingControl w:val="doNotCompress"/>
  <w:hdrShapeDefaults>
    <o:shapedefaults v:ext="edit" spidmax="39957">
      <o:colormenu v:ext="edit" fillcolor="none [3204]" strokecolor="none"/>
    </o:shapedefaults>
    <o:shapelayout v:ext="edit">
      <o:idmap v:ext="edit" data="39"/>
      <o:regrouptable v:ext="edit">
        <o:entry new="1" old="0"/>
        <o:entry new="2" old="0"/>
        <o:entry new="3" old="0"/>
        <o:entry new="4" old="0"/>
        <o:entry new="5" old="0"/>
      </o:regrouptable>
    </o:shapelayout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</w:compat>
  <w:rsids>
    <w:rsidRoot w:val="00937C76"/>
    <w:rsid w:val="000062D8"/>
    <w:rsid w:val="00007A1E"/>
    <w:rsid w:val="00021DFB"/>
    <w:rsid w:val="00062096"/>
    <w:rsid w:val="00063311"/>
    <w:rsid w:val="00067CF5"/>
    <w:rsid w:val="00073259"/>
    <w:rsid w:val="000735ED"/>
    <w:rsid w:val="00080A79"/>
    <w:rsid w:val="000A4909"/>
    <w:rsid w:val="000B5085"/>
    <w:rsid w:val="000E26CF"/>
    <w:rsid w:val="000F06B7"/>
    <w:rsid w:val="00104FC6"/>
    <w:rsid w:val="0011479C"/>
    <w:rsid w:val="00117790"/>
    <w:rsid w:val="00123E99"/>
    <w:rsid w:val="00154213"/>
    <w:rsid w:val="001B7592"/>
    <w:rsid w:val="001C36FD"/>
    <w:rsid w:val="001C6A8A"/>
    <w:rsid w:val="001F20FB"/>
    <w:rsid w:val="00207FEB"/>
    <w:rsid w:val="00221C13"/>
    <w:rsid w:val="00233AD1"/>
    <w:rsid w:val="002455CD"/>
    <w:rsid w:val="00260636"/>
    <w:rsid w:val="00262547"/>
    <w:rsid w:val="00265C75"/>
    <w:rsid w:val="002A342A"/>
    <w:rsid w:val="002A3736"/>
    <w:rsid w:val="002A540C"/>
    <w:rsid w:val="002C6753"/>
    <w:rsid w:val="002D7BC6"/>
    <w:rsid w:val="002E7E03"/>
    <w:rsid w:val="003229F6"/>
    <w:rsid w:val="0033333F"/>
    <w:rsid w:val="0034059A"/>
    <w:rsid w:val="00341FEE"/>
    <w:rsid w:val="00343988"/>
    <w:rsid w:val="0037615F"/>
    <w:rsid w:val="003A56BD"/>
    <w:rsid w:val="003C2832"/>
    <w:rsid w:val="003C425F"/>
    <w:rsid w:val="003E2EB9"/>
    <w:rsid w:val="003F72BF"/>
    <w:rsid w:val="004060FB"/>
    <w:rsid w:val="00407236"/>
    <w:rsid w:val="00410CD8"/>
    <w:rsid w:val="00412EB9"/>
    <w:rsid w:val="00417552"/>
    <w:rsid w:val="00433DC3"/>
    <w:rsid w:val="00447F67"/>
    <w:rsid w:val="00455891"/>
    <w:rsid w:val="0046249A"/>
    <w:rsid w:val="00462DB4"/>
    <w:rsid w:val="00470C93"/>
    <w:rsid w:val="00482C8A"/>
    <w:rsid w:val="004851BF"/>
    <w:rsid w:val="00497CF5"/>
    <w:rsid w:val="004A40A7"/>
    <w:rsid w:val="004C4D57"/>
    <w:rsid w:val="004F2190"/>
    <w:rsid w:val="004F586B"/>
    <w:rsid w:val="00520DC1"/>
    <w:rsid w:val="00525593"/>
    <w:rsid w:val="00556A4C"/>
    <w:rsid w:val="00562046"/>
    <w:rsid w:val="005A1210"/>
    <w:rsid w:val="005A63F7"/>
    <w:rsid w:val="005B1E32"/>
    <w:rsid w:val="005B7023"/>
    <w:rsid w:val="005E5A55"/>
    <w:rsid w:val="005F05A9"/>
    <w:rsid w:val="00606CF6"/>
    <w:rsid w:val="00611098"/>
    <w:rsid w:val="00614314"/>
    <w:rsid w:val="00633A83"/>
    <w:rsid w:val="00682A4F"/>
    <w:rsid w:val="00692173"/>
    <w:rsid w:val="006A7DF4"/>
    <w:rsid w:val="006C4D78"/>
    <w:rsid w:val="006D3182"/>
    <w:rsid w:val="006D5A88"/>
    <w:rsid w:val="00705533"/>
    <w:rsid w:val="00721099"/>
    <w:rsid w:val="00733208"/>
    <w:rsid w:val="00750F0F"/>
    <w:rsid w:val="00783131"/>
    <w:rsid w:val="0079755D"/>
    <w:rsid w:val="007B03AF"/>
    <w:rsid w:val="007B37EF"/>
    <w:rsid w:val="007B4331"/>
    <w:rsid w:val="007B6465"/>
    <w:rsid w:val="007C37DB"/>
    <w:rsid w:val="007E7258"/>
    <w:rsid w:val="00811143"/>
    <w:rsid w:val="0083619B"/>
    <w:rsid w:val="008415C0"/>
    <w:rsid w:val="00870E79"/>
    <w:rsid w:val="00894DC2"/>
    <w:rsid w:val="008A21DB"/>
    <w:rsid w:val="008C53F5"/>
    <w:rsid w:val="008C7F79"/>
    <w:rsid w:val="008F0027"/>
    <w:rsid w:val="00911CA8"/>
    <w:rsid w:val="00925AC3"/>
    <w:rsid w:val="00934EDE"/>
    <w:rsid w:val="00937C76"/>
    <w:rsid w:val="00947680"/>
    <w:rsid w:val="00947BF6"/>
    <w:rsid w:val="009514A7"/>
    <w:rsid w:val="00951833"/>
    <w:rsid w:val="00956746"/>
    <w:rsid w:val="00980A65"/>
    <w:rsid w:val="009916D5"/>
    <w:rsid w:val="009C743E"/>
    <w:rsid w:val="009D0540"/>
    <w:rsid w:val="009E3806"/>
    <w:rsid w:val="009F1964"/>
    <w:rsid w:val="00A41A54"/>
    <w:rsid w:val="00A50A93"/>
    <w:rsid w:val="00A51735"/>
    <w:rsid w:val="00A612F0"/>
    <w:rsid w:val="00A80AAB"/>
    <w:rsid w:val="00A80C20"/>
    <w:rsid w:val="00A910CD"/>
    <w:rsid w:val="00AA6F2D"/>
    <w:rsid w:val="00AB6049"/>
    <w:rsid w:val="00AB6D3C"/>
    <w:rsid w:val="00AD1A6A"/>
    <w:rsid w:val="00AE38A1"/>
    <w:rsid w:val="00B33EC9"/>
    <w:rsid w:val="00B37A3B"/>
    <w:rsid w:val="00B41997"/>
    <w:rsid w:val="00B43C88"/>
    <w:rsid w:val="00B52AB8"/>
    <w:rsid w:val="00B5366F"/>
    <w:rsid w:val="00B563E2"/>
    <w:rsid w:val="00B71626"/>
    <w:rsid w:val="00BA2BA5"/>
    <w:rsid w:val="00BB1624"/>
    <w:rsid w:val="00BC16A4"/>
    <w:rsid w:val="00BE14A3"/>
    <w:rsid w:val="00BF7C87"/>
    <w:rsid w:val="00C1522A"/>
    <w:rsid w:val="00C369E5"/>
    <w:rsid w:val="00C442ED"/>
    <w:rsid w:val="00C44D9B"/>
    <w:rsid w:val="00C5343F"/>
    <w:rsid w:val="00C545FE"/>
    <w:rsid w:val="00C67556"/>
    <w:rsid w:val="00C676AE"/>
    <w:rsid w:val="00CA32DA"/>
    <w:rsid w:val="00CB24D9"/>
    <w:rsid w:val="00CB58F4"/>
    <w:rsid w:val="00D0320C"/>
    <w:rsid w:val="00D3180A"/>
    <w:rsid w:val="00D34D59"/>
    <w:rsid w:val="00D41B49"/>
    <w:rsid w:val="00D47A3D"/>
    <w:rsid w:val="00D64190"/>
    <w:rsid w:val="00D67692"/>
    <w:rsid w:val="00D71C05"/>
    <w:rsid w:val="00D817E6"/>
    <w:rsid w:val="00DB03E3"/>
    <w:rsid w:val="00DC0E5B"/>
    <w:rsid w:val="00DC3342"/>
    <w:rsid w:val="00E11A62"/>
    <w:rsid w:val="00E26EB3"/>
    <w:rsid w:val="00E2753E"/>
    <w:rsid w:val="00E34F04"/>
    <w:rsid w:val="00E46807"/>
    <w:rsid w:val="00E83591"/>
    <w:rsid w:val="00E8609E"/>
    <w:rsid w:val="00E976B4"/>
    <w:rsid w:val="00EB0788"/>
    <w:rsid w:val="00EC31F8"/>
    <w:rsid w:val="00EC6F74"/>
    <w:rsid w:val="00EF5243"/>
    <w:rsid w:val="00F06419"/>
    <w:rsid w:val="00F073F2"/>
    <w:rsid w:val="00F07DAC"/>
    <w:rsid w:val="00F17703"/>
    <w:rsid w:val="00F4664F"/>
    <w:rsid w:val="00F638B3"/>
    <w:rsid w:val="00F63F23"/>
    <w:rsid w:val="00F70144"/>
    <w:rsid w:val="00F83E0C"/>
    <w:rsid w:val="00FC39A5"/>
    <w:rsid w:val="00FD242E"/>
    <w:rsid w:val="00FF5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undOvr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57">
      <o:colormenu v:ext="edit" fillcolor="none [3204]" strokecolor="none"/>
    </o:shapedefaults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uiPriority="35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 w:qFormat="1"/>
    <w:lsdException w:name="Placeholder Text" w:unhideWhenUsed="0"/>
    <w:lsdException w:name="No Spacing" w:uiPriority="1" w:qFormat="1"/>
    <w:lsdException w:name="Revision" w:unhideWhenUsed="0"/>
    <w:lsdException w:name="List Paragraph" w:uiPriority="6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B24D9"/>
    <w:pPr>
      <w:bidi/>
      <w:spacing w:after="160"/>
    </w:pPr>
    <w:rPr>
      <w:rFonts w:eastAsiaTheme="minorEastAsia" w:cstheme="minorBidi"/>
      <w:color w:val="000000" w:themeColor="text1"/>
    </w:rPr>
  </w:style>
  <w:style w:type="paragraph" w:styleId="1">
    <w:name w:val="heading 1"/>
    <w:basedOn w:val="a0"/>
    <w:next w:val="a0"/>
    <w:link w:val="1Char"/>
    <w:uiPriority w:val="9"/>
    <w:rsid w:val="00CB24D9"/>
    <w:pPr>
      <w:spacing w:before="300" w:after="40" w:line="240" w:lineRule="auto"/>
      <w:outlineLvl w:val="0"/>
    </w:pPr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8"/>
      <w:szCs w:val="28"/>
    </w:rPr>
  </w:style>
  <w:style w:type="paragraph" w:styleId="20">
    <w:name w:val="heading 2"/>
    <w:basedOn w:val="a0"/>
    <w:next w:val="a0"/>
    <w:link w:val="2Char"/>
    <w:uiPriority w:val="9"/>
    <w:unhideWhenUsed/>
    <w:qFormat/>
    <w:rsid w:val="00CB24D9"/>
    <w:pPr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4"/>
      <w:szCs w:val="24"/>
    </w:rPr>
  </w:style>
  <w:style w:type="paragraph" w:styleId="30">
    <w:name w:val="heading 3"/>
    <w:basedOn w:val="a0"/>
    <w:next w:val="a0"/>
    <w:link w:val="3Char"/>
    <w:uiPriority w:val="9"/>
    <w:unhideWhenUsed/>
    <w:qFormat/>
    <w:rsid w:val="00CB24D9"/>
    <w:pPr>
      <w:spacing w:before="200" w:after="40" w:line="240" w:lineRule="auto"/>
      <w:outlineLvl w:val="2"/>
    </w:pPr>
    <w:rPr>
      <w:rFonts w:asciiTheme="majorHAnsi" w:eastAsiaTheme="majorEastAsia" w:hAnsiTheme="majorHAnsi" w:cstheme="majorBidi"/>
      <w:b/>
      <w:bCs/>
      <w:color w:val="D34817" w:themeColor="accent1"/>
      <w:spacing w:val="20"/>
      <w:sz w:val="24"/>
      <w:szCs w:val="24"/>
    </w:rPr>
  </w:style>
  <w:style w:type="paragraph" w:styleId="40">
    <w:name w:val="heading 4"/>
    <w:basedOn w:val="a0"/>
    <w:next w:val="a0"/>
    <w:link w:val="4Char"/>
    <w:uiPriority w:val="9"/>
    <w:semiHidden/>
    <w:unhideWhenUsed/>
    <w:rsid w:val="00CB24D9"/>
    <w:pPr>
      <w:spacing w:before="240" w:after="0"/>
      <w:outlineLvl w:val="3"/>
    </w:pPr>
    <w:rPr>
      <w:rFonts w:asciiTheme="majorHAnsi" w:eastAsiaTheme="majorEastAsia" w:hAnsiTheme="majorHAnsi" w:cstheme="majorBidi"/>
      <w:b/>
      <w:bCs/>
      <w:color w:val="7B6A4D" w:themeColor="accent3" w:themeShade="BF"/>
      <w:spacing w:val="20"/>
      <w:sz w:val="24"/>
      <w:szCs w:val="24"/>
    </w:rPr>
  </w:style>
  <w:style w:type="paragraph" w:styleId="50">
    <w:name w:val="heading 5"/>
    <w:basedOn w:val="a0"/>
    <w:next w:val="a0"/>
    <w:link w:val="5Char"/>
    <w:uiPriority w:val="9"/>
    <w:semiHidden/>
    <w:unhideWhenUsed/>
    <w:rsid w:val="00CB24D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i/>
      <w:iCs/>
      <w:color w:val="7B6A4D" w:themeColor="accent3" w:themeShade="BF"/>
      <w:spacing w:val="20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rsid w:val="00CB24D9"/>
    <w:pPr>
      <w:spacing w:before="200" w:after="0"/>
      <w:outlineLvl w:val="5"/>
    </w:pPr>
    <w:rPr>
      <w:rFonts w:asciiTheme="majorHAnsi" w:eastAsiaTheme="majorEastAsia" w:hAnsiTheme="majorHAnsi" w:cstheme="majorBidi"/>
      <w:color w:val="524633" w:themeColor="accent3" w:themeShade="7F"/>
      <w:spacing w:val="10"/>
      <w:sz w:val="24"/>
      <w:szCs w:val="24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CB24D9"/>
    <w:p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524633" w:themeColor="accent3" w:themeShade="7F"/>
      <w:spacing w:val="10"/>
      <w:sz w:val="24"/>
      <w:szCs w:val="24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CB24D9"/>
    <w:pPr>
      <w:spacing w:before="200" w:after="0"/>
      <w:outlineLvl w:val="7"/>
    </w:pPr>
    <w:rPr>
      <w:rFonts w:asciiTheme="majorHAnsi" w:eastAsiaTheme="majorEastAsia" w:hAnsiTheme="majorHAnsi" w:cstheme="majorBidi"/>
      <w:color w:val="D34817" w:themeColor="accent1"/>
      <w:spacing w:val="10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CB24D9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D34817" w:themeColor="accent1"/>
      <w:spacing w:val="1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عنوان 1 Char"/>
    <w:basedOn w:val="a1"/>
    <w:link w:val="1"/>
    <w:uiPriority w:val="9"/>
    <w:rsid w:val="00CB24D9"/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8"/>
      <w:szCs w:val="28"/>
    </w:rPr>
  </w:style>
  <w:style w:type="character" w:customStyle="1" w:styleId="2Char">
    <w:name w:val="عنوان 2 Char"/>
    <w:basedOn w:val="a1"/>
    <w:link w:val="20"/>
    <w:uiPriority w:val="9"/>
    <w:rsid w:val="00CB24D9"/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4"/>
      <w:szCs w:val="24"/>
    </w:rPr>
  </w:style>
  <w:style w:type="character" w:customStyle="1" w:styleId="3Char">
    <w:name w:val="عنوان 3 Char"/>
    <w:basedOn w:val="a1"/>
    <w:link w:val="30"/>
    <w:uiPriority w:val="9"/>
    <w:rsid w:val="00CB24D9"/>
    <w:rPr>
      <w:rFonts w:asciiTheme="majorHAnsi" w:eastAsiaTheme="majorEastAsia" w:hAnsiTheme="majorHAnsi" w:cstheme="majorBidi"/>
      <w:b/>
      <w:bCs/>
      <w:color w:val="D34817" w:themeColor="accent1"/>
      <w:spacing w:val="20"/>
      <w:sz w:val="24"/>
      <w:szCs w:val="24"/>
    </w:rPr>
  </w:style>
  <w:style w:type="character" w:customStyle="1" w:styleId="4Char">
    <w:name w:val="عنوان 4 Char"/>
    <w:basedOn w:val="a1"/>
    <w:link w:val="40"/>
    <w:uiPriority w:val="9"/>
    <w:semiHidden/>
    <w:rsid w:val="00CB24D9"/>
    <w:rPr>
      <w:rFonts w:asciiTheme="majorHAnsi" w:eastAsiaTheme="majorEastAsia" w:hAnsiTheme="majorHAnsi" w:cstheme="majorBidi"/>
      <w:b/>
      <w:bCs/>
      <w:color w:val="7B6A4D" w:themeColor="accent3" w:themeShade="BF"/>
      <w:spacing w:val="20"/>
      <w:sz w:val="24"/>
      <w:szCs w:val="24"/>
    </w:rPr>
  </w:style>
  <w:style w:type="character" w:customStyle="1" w:styleId="5Char">
    <w:name w:val="عنوان 5 Char"/>
    <w:basedOn w:val="a1"/>
    <w:link w:val="50"/>
    <w:uiPriority w:val="9"/>
    <w:semiHidden/>
    <w:rsid w:val="00CB24D9"/>
    <w:rPr>
      <w:rFonts w:asciiTheme="majorHAnsi" w:eastAsiaTheme="majorEastAsia" w:hAnsiTheme="majorHAnsi" w:cstheme="majorBidi"/>
      <w:b/>
      <w:bCs/>
      <w:i/>
      <w:iCs/>
      <w:color w:val="7B6A4D" w:themeColor="accent3" w:themeShade="BF"/>
      <w:spacing w:val="20"/>
    </w:rPr>
  </w:style>
  <w:style w:type="character" w:customStyle="1" w:styleId="6Char">
    <w:name w:val="عنوان 6 Char"/>
    <w:basedOn w:val="a1"/>
    <w:link w:val="6"/>
    <w:uiPriority w:val="9"/>
    <w:semiHidden/>
    <w:rsid w:val="00CB24D9"/>
    <w:rPr>
      <w:rFonts w:asciiTheme="majorHAnsi" w:eastAsiaTheme="majorEastAsia" w:hAnsiTheme="majorHAnsi" w:cstheme="majorBidi"/>
      <w:color w:val="524633" w:themeColor="accent3" w:themeShade="7F"/>
      <w:spacing w:val="10"/>
      <w:sz w:val="24"/>
      <w:szCs w:val="24"/>
    </w:rPr>
  </w:style>
  <w:style w:type="character" w:customStyle="1" w:styleId="7Char">
    <w:name w:val="عنوان 7 Char"/>
    <w:basedOn w:val="a1"/>
    <w:link w:val="7"/>
    <w:uiPriority w:val="9"/>
    <w:semiHidden/>
    <w:rsid w:val="00CB24D9"/>
    <w:rPr>
      <w:rFonts w:asciiTheme="majorHAnsi" w:eastAsiaTheme="majorEastAsia" w:hAnsiTheme="majorHAnsi" w:cstheme="majorBidi"/>
      <w:i/>
      <w:iCs/>
      <w:color w:val="524633" w:themeColor="accent3" w:themeShade="7F"/>
      <w:spacing w:val="10"/>
      <w:sz w:val="24"/>
      <w:szCs w:val="24"/>
    </w:rPr>
  </w:style>
  <w:style w:type="character" w:customStyle="1" w:styleId="8Char">
    <w:name w:val="عنوان 8 Char"/>
    <w:basedOn w:val="a1"/>
    <w:link w:val="8"/>
    <w:uiPriority w:val="9"/>
    <w:semiHidden/>
    <w:rsid w:val="00CB24D9"/>
    <w:rPr>
      <w:rFonts w:asciiTheme="majorHAnsi" w:eastAsiaTheme="majorEastAsia" w:hAnsiTheme="majorHAnsi" w:cstheme="majorBidi"/>
      <w:color w:val="D34817" w:themeColor="accent1"/>
      <w:spacing w:val="10"/>
    </w:rPr>
  </w:style>
  <w:style w:type="character" w:customStyle="1" w:styleId="9Char">
    <w:name w:val="عنوان 9 Char"/>
    <w:basedOn w:val="a1"/>
    <w:link w:val="9"/>
    <w:uiPriority w:val="9"/>
    <w:semiHidden/>
    <w:rsid w:val="00CB24D9"/>
    <w:rPr>
      <w:rFonts w:asciiTheme="majorHAnsi" w:eastAsiaTheme="majorEastAsia" w:hAnsiTheme="majorHAnsi" w:cstheme="majorBidi"/>
      <w:i/>
      <w:iCs/>
      <w:color w:val="D34817" w:themeColor="accent1"/>
      <w:spacing w:val="10"/>
    </w:rPr>
  </w:style>
  <w:style w:type="paragraph" w:styleId="a4">
    <w:name w:val="Title"/>
    <w:basedOn w:val="a0"/>
    <w:link w:val="Char"/>
    <w:uiPriority w:val="10"/>
    <w:rsid w:val="00CB24D9"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eastAsiaTheme="majorEastAsia" w:hAnsiTheme="majorHAnsi" w:cstheme="majorBidi"/>
      <w:b/>
      <w:bCs/>
      <w:smallCaps/>
      <w:color w:val="D34817" w:themeColor="accent1"/>
      <w:sz w:val="48"/>
      <w:szCs w:val="48"/>
    </w:rPr>
  </w:style>
  <w:style w:type="character" w:customStyle="1" w:styleId="Char">
    <w:name w:val="العنوان Char"/>
    <w:basedOn w:val="a1"/>
    <w:link w:val="a4"/>
    <w:uiPriority w:val="10"/>
    <w:rsid w:val="00CB24D9"/>
    <w:rPr>
      <w:rFonts w:asciiTheme="majorHAnsi" w:eastAsiaTheme="majorEastAsia" w:hAnsiTheme="majorHAnsi" w:cstheme="majorBidi"/>
      <w:b/>
      <w:bCs/>
      <w:smallCaps/>
      <w:color w:val="D34817" w:themeColor="accent1"/>
      <w:sz w:val="48"/>
      <w:szCs w:val="48"/>
    </w:rPr>
  </w:style>
  <w:style w:type="paragraph" w:styleId="a5">
    <w:name w:val="Subtitle"/>
    <w:basedOn w:val="a0"/>
    <w:link w:val="Char0"/>
    <w:uiPriority w:val="11"/>
    <w:rsid w:val="00CB24D9"/>
    <w:pPr>
      <w:spacing w:after="480" w:line="240" w:lineRule="auto"/>
      <w:jc w:val="center"/>
    </w:pPr>
    <w:rPr>
      <w:rFonts w:asciiTheme="majorHAnsi" w:eastAsiaTheme="majorEastAsia" w:hAnsiTheme="majorHAnsi" w:cstheme="majorBidi"/>
      <w:color w:val="auto"/>
      <w:sz w:val="28"/>
      <w:szCs w:val="28"/>
    </w:rPr>
  </w:style>
  <w:style w:type="character" w:customStyle="1" w:styleId="Char0">
    <w:name w:val="عنوان فرعي Char"/>
    <w:basedOn w:val="a1"/>
    <w:link w:val="a5"/>
    <w:uiPriority w:val="11"/>
    <w:rsid w:val="00CB24D9"/>
    <w:rPr>
      <w:rFonts w:asciiTheme="majorHAnsi" w:eastAsiaTheme="majorEastAsia" w:hAnsiTheme="majorHAnsi" w:cstheme="majorBidi"/>
      <w:sz w:val="28"/>
      <w:szCs w:val="28"/>
    </w:rPr>
  </w:style>
  <w:style w:type="character" w:styleId="a6">
    <w:name w:val="Strong"/>
    <w:uiPriority w:val="22"/>
    <w:qFormat/>
    <w:rsid w:val="00CB24D9"/>
    <w:rPr>
      <w:rFonts w:asciiTheme="minorHAnsi" w:eastAsiaTheme="minorEastAsia" w:hAnsiTheme="minorHAnsi" w:cstheme="minorBidi"/>
      <w:b/>
      <w:bCs/>
      <w:iCs w:val="0"/>
      <w:color w:val="9B2D1F" w:themeColor="accent2"/>
      <w:szCs w:val="22"/>
    </w:rPr>
  </w:style>
  <w:style w:type="character" w:styleId="a7">
    <w:name w:val="Emphasis"/>
    <w:uiPriority w:val="20"/>
    <w:qFormat/>
    <w:rsid w:val="00CB24D9"/>
    <w:rPr>
      <w:rFonts w:eastAsiaTheme="minorEastAsia" w:cstheme="minorBidi"/>
      <w:b/>
      <w:bCs/>
      <w:i/>
      <w:iCs/>
      <w:color w:val="404040" w:themeColor="text1" w:themeTint="BF"/>
      <w:spacing w:val="2"/>
      <w:w w:val="100"/>
      <w:szCs w:val="22"/>
    </w:rPr>
  </w:style>
  <w:style w:type="paragraph" w:customStyle="1" w:styleId="10">
    <w:name w:val="مرجع مكثف1"/>
    <w:basedOn w:val="a0"/>
    <w:link w:val="Char1"/>
    <w:uiPriority w:val="32"/>
    <w:qFormat/>
    <w:rsid w:val="00CB24D9"/>
    <w:rPr>
      <w:b/>
      <w:bCs/>
      <w:color w:val="9D3511" w:themeColor="accent1" w:themeShade="BF"/>
      <w:u w:val="single"/>
    </w:rPr>
  </w:style>
  <w:style w:type="character" w:customStyle="1" w:styleId="Char1">
    <w:name w:val="مرجع مكثف من نوع Char"/>
    <w:basedOn w:val="a1"/>
    <w:link w:val="10"/>
    <w:uiPriority w:val="32"/>
    <w:rsid w:val="00CB24D9"/>
    <w:rPr>
      <w:b/>
      <w:bCs/>
      <w:color w:val="9D3511" w:themeColor="accent1" w:themeShade="BF"/>
      <w:u w:val="single"/>
    </w:rPr>
  </w:style>
  <w:style w:type="paragraph" w:customStyle="1" w:styleId="11">
    <w:name w:val="مرجع دقيق1"/>
    <w:basedOn w:val="a0"/>
    <w:link w:val="Char2"/>
    <w:uiPriority w:val="31"/>
    <w:qFormat/>
    <w:rsid w:val="00CB24D9"/>
    <w:rPr>
      <w:color w:val="737373" w:themeColor="text1" w:themeTint="8C"/>
      <w:u w:val="single"/>
    </w:rPr>
  </w:style>
  <w:style w:type="character" w:customStyle="1" w:styleId="Char2">
    <w:name w:val="مرجع دقيق من نوع Char"/>
    <w:basedOn w:val="a1"/>
    <w:link w:val="11"/>
    <w:uiPriority w:val="31"/>
    <w:rsid w:val="00CB24D9"/>
    <w:rPr>
      <w:color w:val="737373" w:themeColor="text1" w:themeTint="8C"/>
      <w:u w:val="single"/>
    </w:rPr>
  </w:style>
  <w:style w:type="paragraph" w:customStyle="1" w:styleId="12">
    <w:name w:val="عنوان الكتاب1"/>
    <w:basedOn w:val="a0"/>
    <w:link w:val="Char3"/>
    <w:uiPriority w:val="33"/>
    <w:semiHidden/>
    <w:unhideWhenUsed/>
    <w:qFormat/>
    <w:rsid w:val="00CB24D9"/>
    <w:rPr>
      <w:rFonts w:asciiTheme="majorHAnsi" w:eastAsiaTheme="majorEastAsia" w:hAnsiTheme="majorHAnsi" w:cstheme="majorBidi"/>
      <w:b/>
      <w:bCs/>
      <w:i/>
      <w:iCs/>
      <w:color w:val="855D5D" w:themeColor="accent6"/>
    </w:rPr>
  </w:style>
  <w:style w:type="character" w:customStyle="1" w:styleId="Char3">
    <w:name w:val="عنوان كتاب من نوع Char"/>
    <w:basedOn w:val="a1"/>
    <w:link w:val="12"/>
    <w:uiPriority w:val="33"/>
    <w:semiHidden/>
    <w:rsid w:val="00CB24D9"/>
    <w:rPr>
      <w:rFonts w:asciiTheme="majorHAnsi" w:eastAsiaTheme="majorEastAsia" w:hAnsiTheme="majorHAnsi" w:cstheme="majorBidi"/>
      <w:b/>
      <w:bCs/>
      <w:i/>
      <w:iCs/>
      <w:color w:val="855D5D" w:themeColor="accent6"/>
    </w:rPr>
  </w:style>
  <w:style w:type="paragraph" w:customStyle="1" w:styleId="13">
    <w:name w:val="تأكيد مكثف1"/>
    <w:basedOn w:val="a0"/>
    <w:link w:val="IntenseEmphasisChar"/>
    <w:uiPriority w:val="21"/>
    <w:qFormat/>
    <w:rsid w:val="00CB24D9"/>
    <w:rPr>
      <w:b/>
      <w:bCs/>
      <w:i/>
      <w:iCs/>
      <w:color w:val="7B6A4D" w:themeColor="accent3" w:themeShade="BF"/>
    </w:rPr>
  </w:style>
  <w:style w:type="character" w:customStyle="1" w:styleId="IntenseEmphasisChar">
    <w:name w:val="Intense Emphasis Char"/>
    <w:basedOn w:val="a1"/>
    <w:link w:val="13"/>
    <w:uiPriority w:val="21"/>
    <w:rsid w:val="00CB24D9"/>
    <w:rPr>
      <w:b/>
      <w:bCs/>
      <w:i/>
      <w:iCs/>
      <w:color w:val="7B6A4D" w:themeColor="accent3" w:themeShade="BF"/>
    </w:rPr>
  </w:style>
  <w:style w:type="paragraph" w:customStyle="1" w:styleId="14">
    <w:name w:val="تأكيد دقيق1"/>
    <w:basedOn w:val="a0"/>
    <w:link w:val="Char4"/>
    <w:uiPriority w:val="19"/>
    <w:qFormat/>
    <w:rsid w:val="00CB24D9"/>
    <w:rPr>
      <w:i/>
      <w:iCs/>
      <w:color w:val="737373" w:themeColor="text1" w:themeTint="8C"/>
    </w:rPr>
  </w:style>
  <w:style w:type="character" w:customStyle="1" w:styleId="Char4">
    <w:name w:val="تأكيد دقيق من نوع Char"/>
    <w:basedOn w:val="a1"/>
    <w:link w:val="14"/>
    <w:uiPriority w:val="19"/>
    <w:rsid w:val="00CB24D9"/>
    <w:rPr>
      <w:i/>
      <w:iCs/>
      <w:color w:val="737373" w:themeColor="text1" w:themeTint="8C"/>
    </w:rPr>
  </w:style>
  <w:style w:type="paragraph" w:styleId="a8">
    <w:name w:val="Quote"/>
    <w:basedOn w:val="a0"/>
    <w:link w:val="Char5"/>
    <w:uiPriority w:val="29"/>
    <w:qFormat/>
    <w:rsid w:val="00CB24D9"/>
    <w:rPr>
      <w:i/>
      <w:iCs/>
      <w:color w:val="7F7F7F" w:themeColor="background1" w:themeShade="7F"/>
      <w:sz w:val="24"/>
      <w:szCs w:val="24"/>
    </w:rPr>
  </w:style>
  <w:style w:type="character" w:customStyle="1" w:styleId="Char5">
    <w:name w:val="اقتباس Char"/>
    <w:basedOn w:val="a1"/>
    <w:link w:val="a8"/>
    <w:uiPriority w:val="29"/>
    <w:rsid w:val="00CB24D9"/>
    <w:rPr>
      <w:i/>
      <w:iCs/>
      <w:color w:val="7F7F7F" w:themeColor="background1" w:themeShade="7F"/>
      <w:sz w:val="24"/>
      <w:szCs w:val="24"/>
    </w:rPr>
  </w:style>
  <w:style w:type="paragraph" w:styleId="a9">
    <w:name w:val="Intense Quote"/>
    <w:basedOn w:val="a0"/>
    <w:uiPriority w:val="30"/>
    <w:qFormat/>
    <w:rsid w:val="00CB24D9"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eastAsiaTheme="majorEastAsia" w:hAnsiTheme="majorHAnsi" w:cstheme="majorBidi"/>
      <w:i/>
      <w:iCs/>
      <w:color w:val="FFFFFF" w:themeColor="background1"/>
      <w:sz w:val="32"/>
      <w:szCs w:val="32"/>
    </w:rPr>
  </w:style>
  <w:style w:type="table" w:styleId="aa">
    <w:name w:val="Table Grid"/>
    <w:basedOn w:val="a2"/>
    <w:uiPriority w:val="1"/>
    <w:qFormat/>
    <w:rsid w:val="00CB24D9"/>
    <w:pPr>
      <w:bidi/>
      <w:spacing w:after="0" w:line="240" w:lineRule="auto"/>
    </w:pPr>
    <w:rPr>
      <w:rFonts w:eastAsiaTheme="minorEastAsia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bidi/>
      </w:pPr>
    </w:tblStylePr>
    <w:tblStylePr w:type="lastRow">
      <w:pPr>
        <w:bidi/>
      </w:pPr>
    </w:tblStylePr>
    <w:tblStylePr w:type="firstCol">
      <w:pPr>
        <w:bidi/>
      </w:pPr>
    </w:tblStylePr>
    <w:tblStylePr w:type="lastCol">
      <w:pPr>
        <w:bidi/>
      </w:pPr>
    </w:tblStylePr>
    <w:tblStylePr w:type="band1Vert">
      <w:pPr>
        <w:bidi/>
      </w:pPr>
    </w:tblStylePr>
    <w:tblStylePr w:type="band2Vert">
      <w:pPr>
        <w:bidi/>
      </w:pPr>
    </w:tblStylePr>
    <w:tblStylePr w:type="band1Horz">
      <w:pPr>
        <w:bidi/>
      </w:pPr>
    </w:tblStylePr>
    <w:tblStylePr w:type="band2Horz">
      <w:pPr>
        <w:bidi/>
      </w:pPr>
    </w:tblStylePr>
    <w:tblStylePr w:type="neCell">
      <w:pPr>
        <w:bidi/>
      </w:pPr>
    </w:tblStylePr>
    <w:tblStylePr w:type="nwCell">
      <w:pPr>
        <w:bidi/>
      </w:pPr>
    </w:tblStylePr>
    <w:tblStylePr w:type="seCell">
      <w:pPr>
        <w:bidi/>
      </w:pPr>
    </w:tblStylePr>
    <w:tblStylePr w:type="swCell">
      <w:pPr>
        <w:bidi/>
      </w:pPr>
    </w:tblStylePr>
  </w:style>
  <w:style w:type="paragraph" w:styleId="ab">
    <w:name w:val="header"/>
    <w:basedOn w:val="a0"/>
    <w:link w:val="Char6"/>
    <w:uiPriority w:val="99"/>
    <w:unhideWhenUsed/>
    <w:rsid w:val="00CB24D9"/>
    <w:pPr>
      <w:tabs>
        <w:tab w:val="center" w:pos="4320"/>
        <w:tab w:val="right" w:pos="8640"/>
      </w:tabs>
    </w:pPr>
  </w:style>
  <w:style w:type="character" w:customStyle="1" w:styleId="Char6">
    <w:name w:val="رأس صفحة Char"/>
    <w:basedOn w:val="a1"/>
    <w:link w:val="ab"/>
    <w:uiPriority w:val="99"/>
    <w:rsid w:val="00CB24D9"/>
    <w:rPr>
      <w:color w:val="000000" w:themeColor="text1"/>
    </w:rPr>
  </w:style>
  <w:style w:type="paragraph" w:styleId="ac">
    <w:name w:val="footer"/>
    <w:basedOn w:val="a0"/>
    <w:link w:val="Char7"/>
    <w:uiPriority w:val="99"/>
    <w:semiHidden/>
    <w:unhideWhenUsed/>
    <w:rsid w:val="00CB24D9"/>
    <w:pPr>
      <w:tabs>
        <w:tab w:val="center" w:pos="4320"/>
        <w:tab w:val="right" w:pos="8640"/>
      </w:tabs>
    </w:pPr>
  </w:style>
  <w:style w:type="character" w:customStyle="1" w:styleId="Char7">
    <w:name w:val="تذييل صفحة Char"/>
    <w:basedOn w:val="a1"/>
    <w:link w:val="ac"/>
    <w:uiPriority w:val="99"/>
    <w:semiHidden/>
    <w:rsid w:val="00CB24D9"/>
    <w:rPr>
      <w:color w:val="000000" w:themeColor="text1"/>
    </w:rPr>
  </w:style>
  <w:style w:type="paragraph" w:styleId="ad">
    <w:name w:val="Balloon Text"/>
    <w:basedOn w:val="a0"/>
    <w:link w:val="Char8"/>
    <w:uiPriority w:val="99"/>
    <w:semiHidden/>
    <w:unhideWhenUsed/>
    <w:rsid w:val="00CB24D9"/>
    <w:rPr>
      <w:rFonts w:hAnsi="Tahoma"/>
      <w:sz w:val="16"/>
      <w:szCs w:val="16"/>
    </w:rPr>
  </w:style>
  <w:style w:type="character" w:customStyle="1" w:styleId="Char8">
    <w:name w:val="نص في بالون Char"/>
    <w:basedOn w:val="a1"/>
    <w:link w:val="ad"/>
    <w:uiPriority w:val="99"/>
    <w:semiHidden/>
    <w:rsid w:val="00CB24D9"/>
    <w:rPr>
      <w:rFonts w:eastAsiaTheme="minorEastAsia" w:hAnsi="Tahoma" w:cstheme="minorBidi"/>
      <w:color w:val="000000" w:themeColor="text1"/>
      <w:sz w:val="16"/>
      <w:szCs w:val="16"/>
    </w:rPr>
  </w:style>
  <w:style w:type="paragraph" w:styleId="ae">
    <w:name w:val="caption"/>
    <w:basedOn w:val="a0"/>
    <w:next w:val="a0"/>
    <w:uiPriority w:val="35"/>
    <w:unhideWhenUsed/>
    <w:rsid w:val="00CB24D9"/>
    <w:pPr>
      <w:spacing w:after="0" w:line="240" w:lineRule="auto"/>
    </w:pPr>
    <w:rPr>
      <w:smallCaps/>
      <w:color w:val="732117" w:themeColor="accent2" w:themeShade="BF"/>
      <w:spacing w:val="10"/>
      <w:sz w:val="18"/>
      <w:szCs w:val="18"/>
    </w:rPr>
  </w:style>
  <w:style w:type="paragraph" w:styleId="af">
    <w:name w:val="No Spacing"/>
    <w:basedOn w:val="a0"/>
    <w:uiPriority w:val="1"/>
    <w:qFormat/>
    <w:rsid w:val="00CB24D9"/>
    <w:pPr>
      <w:spacing w:after="0" w:line="240" w:lineRule="auto"/>
    </w:pPr>
  </w:style>
  <w:style w:type="paragraph" w:styleId="af0">
    <w:name w:val="Block Text"/>
    <w:aliases w:val="كتلة نصية مقتبسة"/>
    <w:uiPriority w:val="40"/>
    <w:rsid w:val="00CB24D9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bidi/>
      <w:spacing w:after="280" w:line="240" w:lineRule="auto"/>
      <w:ind w:left="1440" w:right="1440"/>
      <w:jc w:val="both"/>
    </w:pPr>
    <w:rPr>
      <w:rFonts w:eastAsiaTheme="minorEastAsia" w:cstheme="minorBidi"/>
      <w:color w:val="7F7F7F" w:themeColor="background1" w:themeShade="7F"/>
      <w:sz w:val="28"/>
      <w:szCs w:val="28"/>
    </w:rPr>
  </w:style>
  <w:style w:type="paragraph" w:styleId="a">
    <w:name w:val="List Bullet"/>
    <w:basedOn w:val="a0"/>
    <w:uiPriority w:val="36"/>
    <w:unhideWhenUsed/>
    <w:qFormat/>
    <w:rsid w:val="00CB24D9"/>
    <w:pPr>
      <w:numPr>
        <w:numId w:val="21"/>
      </w:numPr>
      <w:spacing w:after="0"/>
      <w:contextualSpacing/>
    </w:pPr>
  </w:style>
  <w:style w:type="paragraph" w:styleId="2">
    <w:name w:val="List Bullet 2"/>
    <w:basedOn w:val="a0"/>
    <w:uiPriority w:val="36"/>
    <w:unhideWhenUsed/>
    <w:qFormat/>
    <w:rsid w:val="00CB24D9"/>
    <w:pPr>
      <w:numPr>
        <w:numId w:val="22"/>
      </w:numPr>
      <w:spacing w:after="0"/>
    </w:pPr>
  </w:style>
  <w:style w:type="paragraph" w:styleId="3">
    <w:name w:val="List Bullet 3"/>
    <w:basedOn w:val="a0"/>
    <w:uiPriority w:val="36"/>
    <w:unhideWhenUsed/>
    <w:qFormat/>
    <w:rsid w:val="00CB24D9"/>
    <w:pPr>
      <w:numPr>
        <w:numId w:val="23"/>
      </w:numPr>
      <w:spacing w:after="0"/>
    </w:pPr>
  </w:style>
  <w:style w:type="paragraph" w:styleId="4">
    <w:name w:val="List Bullet 4"/>
    <w:basedOn w:val="a0"/>
    <w:uiPriority w:val="36"/>
    <w:unhideWhenUsed/>
    <w:qFormat/>
    <w:rsid w:val="00CB24D9"/>
    <w:pPr>
      <w:numPr>
        <w:numId w:val="24"/>
      </w:numPr>
      <w:spacing w:after="0"/>
    </w:pPr>
  </w:style>
  <w:style w:type="paragraph" w:styleId="5">
    <w:name w:val="List Bullet 5"/>
    <w:basedOn w:val="a0"/>
    <w:uiPriority w:val="36"/>
    <w:unhideWhenUsed/>
    <w:qFormat/>
    <w:rsid w:val="00CB24D9"/>
    <w:pPr>
      <w:numPr>
        <w:numId w:val="25"/>
      </w:numPr>
      <w:spacing w:after="0"/>
    </w:pPr>
  </w:style>
  <w:style w:type="paragraph" w:styleId="15">
    <w:name w:val="toc 1"/>
    <w:basedOn w:val="a0"/>
    <w:next w:val="a0"/>
    <w:autoRedefine/>
    <w:uiPriority w:val="99"/>
    <w:semiHidden/>
    <w:unhideWhenUsed/>
    <w:qFormat/>
    <w:rsid w:val="00CB24D9"/>
    <w:pPr>
      <w:tabs>
        <w:tab w:val="right" w:leader="dot" w:pos="8630"/>
      </w:tabs>
      <w:spacing w:after="40" w:line="240" w:lineRule="auto"/>
    </w:pPr>
    <w:rPr>
      <w:smallCaps/>
      <w:noProof/>
      <w:color w:val="9B2D1F" w:themeColor="accent2"/>
    </w:rPr>
  </w:style>
  <w:style w:type="paragraph" w:styleId="21">
    <w:name w:val="toc 2"/>
    <w:basedOn w:val="a0"/>
    <w:next w:val="a0"/>
    <w:autoRedefine/>
    <w:uiPriority w:val="99"/>
    <w:semiHidden/>
    <w:unhideWhenUsed/>
    <w:qFormat/>
    <w:rsid w:val="00CB24D9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31">
    <w:name w:val="toc 3"/>
    <w:basedOn w:val="a0"/>
    <w:next w:val="a0"/>
    <w:autoRedefine/>
    <w:uiPriority w:val="99"/>
    <w:semiHidden/>
    <w:unhideWhenUsed/>
    <w:qFormat/>
    <w:rsid w:val="00CB24D9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41">
    <w:name w:val="toc 4"/>
    <w:basedOn w:val="a0"/>
    <w:next w:val="a0"/>
    <w:autoRedefine/>
    <w:uiPriority w:val="99"/>
    <w:semiHidden/>
    <w:unhideWhenUsed/>
    <w:qFormat/>
    <w:rsid w:val="00CB24D9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51">
    <w:name w:val="toc 5"/>
    <w:basedOn w:val="a0"/>
    <w:next w:val="a0"/>
    <w:autoRedefine/>
    <w:uiPriority w:val="99"/>
    <w:semiHidden/>
    <w:unhideWhenUsed/>
    <w:qFormat/>
    <w:rsid w:val="00CB24D9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60">
    <w:name w:val="toc 6"/>
    <w:basedOn w:val="a0"/>
    <w:next w:val="a0"/>
    <w:autoRedefine/>
    <w:uiPriority w:val="99"/>
    <w:semiHidden/>
    <w:unhideWhenUsed/>
    <w:qFormat/>
    <w:rsid w:val="00CB24D9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70">
    <w:name w:val="toc 7"/>
    <w:basedOn w:val="a0"/>
    <w:next w:val="a0"/>
    <w:autoRedefine/>
    <w:uiPriority w:val="99"/>
    <w:semiHidden/>
    <w:unhideWhenUsed/>
    <w:qFormat/>
    <w:rsid w:val="00CB24D9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80">
    <w:name w:val="toc 8"/>
    <w:basedOn w:val="a0"/>
    <w:next w:val="a0"/>
    <w:autoRedefine/>
    <w:uiPriority w:val="99"/>
    <w:semiHidden/>
    <w:unhideWhenUsed/>
    <w:qFormat/>
    <w:rsid w:val="00CB24D9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90">
    <w:name w:val="toc 9"/>
    <w:basedOn w:val="a0"/>
    <w:next w:val="a0"/>
    <w:autoRedefine/>
    <w:uiPriority w:val="99"/>
    <w:semiHidden/>
    <w:unhideWhenUsed/>
    <w:qFormat/>
    <w:rsid w:val="00CB24D9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yperlink">
    <w:name w:val="Hyperlink"/>
    <w:basedOn w:val="a1"/>
    <w:uiPriority w:val="99"/>
    <w:unhideWhenUsed/>
    <w:rsid w:val="00CB24D9"/>
    <w:rPr>
      <w:color w:val="CC9900" w:themeColor="hyperlink"/>
      <w:u w:val="single"/>
    </w:rPr>
  </w:style>
  <w:style w:type="paragraph" w:customStyle="1" w:styleId="af1">
    <w:name w:val="الاسم الشخصي"/>
    <w:basedOn w:val="a0"/>
    <w:qFormat/>
    <w:rsid w:val="00CB24D9"/>
    <w:pPr>
      <w:spacing w:after="0"/>
    </w:pPr>
    <w:rPr>
      <w:rFonts w:asciiTheme="majorHAnsi" w:eastAsiaTheme="majorEastAsia" w:hAnsiTheme="majorHAnsi" w:cstheme="majorBidi"/>
      <w:b/>
      <w:bCs/>
      <w:color w:val="D34817" w:themeColor="accent1"/>
      <w:sz w:val="48"/>
      <w:szCs w:val="48"/>
    </w:rPr>
  </w:style>
  <w:style w:type="character" w:styleId="af2">
    <w:name w:val="Book Title"/>
    <w:basedOn w:val="a1"/>
    <w:uiPriority w:val="33"/>
    <w:qFormat/>
    <w:rsid w:val="00CB24D9"/>
    <w:rPr>
      <w:rFonts w:asciiTheme="majorHAnsi" w:eastAsiaTheme="majorEastAsia" w:hAnsiTheme="majorHAnsi" w:cstheme="majorBidi"/>
      <w:bCs w:val="0"/>
      <w:i/>
      <w:iCs/>
      <w:color w:val="855D5D" w:themeColor="accent6"/>
      <w:sz w:val="20"/>
      <w:szCs w:val="20"/>
    </w:rPr>
  </w:style>
  <w:style w:type="character" w:styleId="af3">
    <w:name w:val="Intense Emphasis"/>
    <w:basedOn w:val="a1"/>
    <w:uiPriority w:val="21"/>
    <w:qFormat/>
    <w:rsid w:val="00CB24D9"/>
    <w:rPr>
      <w:rFonts w:asciiTheme="minorHAnsi" w:hAnsiTheme="minorHAnsi"/>
      <w:b/>
      <w:bCs/>
      <w:i/>
      <w:iCs/>
      <w:smallCaps/>
      <w:color w:val="9B2D1F" w:themeColor="accent2"/>
      <w:spacing w:val="2"/>
      <w:w w:val="100"/>
      <w:sz w:val="20"/>
      <w:szCs w:val="20"/>
    </w:rPr>
  </w:style>
  <w:style w:type="character" w:styleId="af4">
    <w:name w:val="Intense Reference"/>
    <w:basedOn w:val="a1"/>
    <w:uiPriority w:val="32"/>
    <w:qFormat/>
    <w:rsid w:val="00CB24D9"/>
    <w:rPr>
      <w:b/>
      <w:bCs/>
      <w:color w:val="D34817" w:themeColor="accent1"/>
      <w:sz w:val="22"/>
      <w:u w:val="single"/>
    </w:rPr>
  </w:style>
  <w:style w:type="character" w:styleId="af5">
    <w:name w:val="Subtle Emphasis"/>
    <w:basedOn w:val="a1"/>
    <w:uiPriority w:val="19"/>
    <w:qFormat/>
    <w:rsid w:val="00CB24D9"/>
    <w:rPr>
      <w:rFonts w:asciiTheme="minorHAnsi" w:hAnsiTheme="minorHAnsi"/>
      <w:i/>
      <w:iCs/>
      <w:color w:val="737373" w:themeColor="text1" w:themeTint="8C"/>
      <w:spacing w:val="2"/>
      <w:w w:val="100"/>
      <w:kern w:val="0"/>
      <w:sz w:val="22"/>
    </w:rPr>
  </w:style>
  <w:style w:type="character" w:styleId="af6">
    <w:name w:val="Subtle Reference"/>
    <w:basedOn w:val="a1"/>
    <w:uiPriority w:val="31"/>
    <w:qFormat/>
    <w:rsid w:val="00CB24D9"/>
    <w:rPr>
      <w:color w:val="737373" w:themeColor="text1" w:themeTint="8C"/>
      <w:sz w:val="22"/>
      <w:u w:val="single"/>
    </w:rPr>
  </w:style>
  <w:style w:type="character" w:styleId="af7">
    <w:name w:val="Placeholder Text"/>
    <w:basedOn w:val="a1"/>
    <w:uiPriority w:val="99"/>
    <w:rsid w:val="00CB24D9"/>
    <w:rPr>
      <w:color w:val="808080"/>
    </w:rPr>
  </w:style>
  <w:style w:type="character" w:customStyle="1" w:styleId="Char10">
    <w:name w:val="تاريخ مقطع فرعي من نوع Char1"/>
    <w:basedOn w:val="a1"/>
    <w:link w:val="af8"/>
    <w:rsid w:val="00CB24D9"/>
    <w:rPr>
      <w:rFonts w:asciiTheme="majorHAnsi" w:eastAsiaTheme="majorEastAsia" w:hAnsiTheme="majorHAnsi" w:cstheme="majorBidi"/>
      <w:color w:val="696464" w:themeColor="text2"/>
      <w:spacing w:val="20"/>
      <w:sz w:val="24"/>
      <w:szCs w:val="24"/>
    </w:rPr>
  </w:style>
  <w:style w:type="paragraph" w:customStyle="1" w:styleId="af9">
    <w:name w:val="مقطع فرعي"/>
    <w:basedOn w:val="a0"/>
    <w:next w:val="a0"/>
    <w:link w:val="Char9"/>
    <w:qFormat/>
    <w:rsid w:val="00CB24D9"/>
    <w:pPr>
      <w:spacing w:after="0" w:line="240" w:lineRule="auto"/>
      <w:outlineLvl w:val="0"/>
    </w:pPr>
    <w:rPr>
      <w:rFonts w:asciiTheme="majorHAnsi" w:eastAsiaTheme="majorEastAsia" w:hAnsiTheme="majorHAnsi" w:cstheme="majorBidi"/>
      <w:b/>
      <w:bCs/>
      <w:color w:val="D34817" w:themeColor="accent1"/>
      <w:spacing w:val="20"/>
      <w:sz w:val="24"/>
      <w:szCs w:val="24"/>
    </w:rPr>
  </w:style>
  <w:style w:type="paragraph" w:customStyle="1" w:styleId="afa">
    <w:name w:val="نص المقطع الفرعي"/>
    <w:basedOn w:val="a0"/>
    <w:qFormat/>
    <w:rsid w:val="00CB24D9"/>
    <w:pPr>
      <w:spacing w:before="120"/>
      <w:contextualSpacing/>
    </w:pPr>
  </w:style>
  <w:style w:type="paragraph" w:customStyle="1" w:styleId="af8">
    <w:name w:val="تاريخ المقطع الفرعي"/>
    <w:basedOn w:val="a0"/>
    <w:next w:val="a0"/>
    <w:link w:val="Char10"/>
    <w:qFormat/>
    <w:rsid w:val="00CB24D9"/>
    <w:pPr>
      <w:spacing w:after="0" w:line="240" w:lineRule="auto"/>
      <w:outlineLvl w:val="0"/>
    </w:pPr>
    <w:rPr>
      <w:rFonts w:asciiTheme="majorHAnsi" w:eastAsiaTheme="majorEastAsia" w:hAnsiTheme="majorHAnsi" w:cstheme="majorBidi"/>
      <w:color w:val="696464" w:themeColor="text2"/>
      <w:spacing w:val="20"/>
      <w:sz w:val="24"/>
      <w:szCs w:val="24"/>
    </w:rPr>
  </w:style>
  <w:style w:type="character" w:customStyle="1" w:styleId="Chara">
    <w:name w:val="تاريخ مقطع فرعي من نوع Char"/>
    <w:basedOn w:val="a1"/>
    <w:link w:val="af8"/>
    <w:rsid w:val="00CB24D9"/>
    <w:rPr>
      <w:rFonts w:asciiTheme="majorHAnsi" w:hAnsiTheme="majorHAnsi" w:cs="Times New Roman"/>
      <w:b/>
      <w:color w:val="9B2D1F" w:themeColor="accent2"/>
      <w:spacing w:val="20"/>
      <w:sz w:val="28"/>
      <w:szCs w:val="32"/>
    </w:rPr>
  </w:style>
  <w:style w:type="character" w:customStyle="1" w:styleId="Char9">
    <w:name w:val="مقطع فرعي من نوع Char"/>
    <w:basedOn w:val="a1"/>
    <w:link w:val="af9"/>
    <w:rsid w:val="00CB24D9"/>
    <w:rPr>
      <w:rFonts w:asciiTheme="majorHAnsi" w:eastAsiaTheme="majorEastAsia" w:hAnsiTheme="majorHAnsi" w:cstheme="majorBidi"/>
      <w:b/>
      <w:bCs/>
      <w:color w:val="D34817" w:themeColor="accent1"/>
      <w:spacing w:val="20"/>
      <w:sz w:val="24"/>
      <w:szCs w:val="24"/>
    </w:rPr>
  </w:style>
  <w:style w:type="paragraph" w:customStyle="1" w:styleId="afb">
    <w:name w:val="مقطع"/>
    <w:basedOn w:val="a0"/>
    <w:next w:val="a0"/>
    <w:qFormat/>
    <w:rsid w:val="00CB24D9"/>
    <w:pPr>
      <w:spacing w:before="320" w:after="40" w:line="240" w:lineRule="auto"/>
    </w:pPr>
    <w:rPr>
      <w:rFonts w:asciiTheme="majorHAnsi" w:eastAsiaTheme="majorEastAsia" w:hAnsiTheme="majorHAnsi" w:cstheme="majorBidi"/>
      <w:b/>
      <w:bCs/>
      <w:color w:val="9B2D1F" w:themeColor="accent2"/>
      <w:sz w:val="28"/>
      <w:szCs w:val="28"/>
    </w:rPr>
  </w:style>
  <w:style w:type="paragraph" w:customStyle="1" w:styleId="afc">
    <w:name w:val="نص رمادي"/>
    <w:basedOn w:val="af"/>
    <w:unhideWhenUsed/>
    <w:qFormat/>
    <w:rsid w:val="00CB24D9"/>
    <w:rPr>
      <w:rFonts w:asciiTheme="majorHAnsi" w:eastAsiaTheme="majorEastAsia" w:hAnsiTheme="majorHAnsi" w:cstheme="majorBidi"/>
      <w:color w:val="7F7F7F" w:themeColor="text1" w:themeTint="80"/>
      <w:sz w:val="20"/>
      <w:szCs w:val="20"/>
    </w:rPr>
  </w:style>
  <w:style w:type="paragraph" w:customStyle="1" w:styleId="PlaceholderAutotext32">
    <w:name w:val="PlaceholderAutotext_32"/>
    <w:semiHidden/>
    <w:unhideWhenUsed/>
    <w:rsid w:val="00CB24D9"/>
    <w:pPr>
      <w:tabs>
        <w:tab w:val="num" w:pos="720"/>
      </w:tabs>
      <w:bidi/>
      <w:spacing w:after="0"/>
      <w:ind w:left="360" w:hanging="360"/>
      <w:contextualSpacing/>
    </w:pPr>
    <w:rPr>
      <w:rFonts w:eastAsiaTheme="minorEastAsia" w:cstheme="minorBidi"/>
      <w:color w:val="000000" w:themeColor="text1"/>
    </w:rPr>
  </w:style>
  <w:style w:type="character" w:customStyle="1" w:styleId="subsectiondatechar">
    <w:name w:val="subsectiondatechar"/>
    <w:basedOn w:val="a1"/>
    <w:uiPriority w:val="99"/>
    <w:unhideWhenUsed/>
    <w:rsid w:val="00CB24D9"/>
  </w:style>
  <w:style w:type="paragraph" w:styleId="afd">
    <w:name w:val="Normal (Web)"/>
    <w:basedOn w:val="a0"/>
    <w:uiPriority w:val="99"/>
    <w:unhideWhenUsed/>
    <w:rsid w:val="00CB58F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styleId="afe">
    <w:name w:val="List Paragraph"/>
    <w:basedOn w:val="a0"/>
    <w:uiPriority w:val="6"/>
    <w:unhideWhenUsed/>
    <w:qFormat/>
    <w:rsid w:val="00F06419"/>
    <w:pPr>
      <w:ind w:left="720"/>
      <w:contextualSpacing/>
    </w:pPr>
  </w:style>
  <w:style w:type="paragraph" w:styleId="aff">
    <w:name w:val="Document Map"/>
    <w:basedOn w:val="a0"/>
    <w:link w:val="Charb"/>
    <w:uiPriority w:val="99"/>
    <w:semiHidden/>
    <w:unhideWhenUsed/>
    <w:rsid w:val="00154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b">
    <w:name w:val="خريطة مستند Char"/>
    <w:basedOn w:val="a1"/>
    <w:link w:val="aff"/>
    <w:uiPriority w:val="99"/>
    <w:semiHidden/>
    <w:rsid w:val="00154213"/>
    <w:rPr>
      <w:rFonts w:ascii="Tahoma" w:eastAsiaTheme="minorEastAsia" w:hAnsi="Tahoma" w:cs="Tahoma"/>
      <w:color w:val="000000" w:themeColor="text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javascript:void(0)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Abdelnasser2009@yahoo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25\Equity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0FA7AB8BC3345DAB08675322FD6CBA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9849164-4A84-4FD6-8477-AF5833579486}"/>
      </w:docPartPr>
      <w:docPartBody>
        <w:p w:rsidR="00962003" w:rsidRDefault="00E04CDD">
          <w:pPr>
            <w:pStyle w:val="F0FA7AB8BC3345DAB08675322FD6CBA9"/>
          </w:pPr>
          <w:r>
            <w:rPr>
              <w:rStyle w:val="a3"/>
              <w:rtl/>
              <w:lang w:val="ar-SA"/>
            </w:rPr>
            <w:t>اختر كتلة إنشاء.</w:t>
          </w:r>
        </w:p>
      </w:docPartBody>
    </w:docPart>
    <w:docPart>
      <w:docPartPr>
        <w:name w:val="B96BE6572D3547F59CBF74C9F11F91D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DCDCAC8-6AF1-417F-901A-2AC46EFFFB14}"/>
      </w:docPartPr>
      <w:docPartBody>
        <w:p w:rsidR="00962003" w:rsidRDefault="00E04CDD">
          <w:pPr>
            <w:pStyle w:val="B96BE6572D3547F59CBF74C9F11F91DD"/>
          </w:pPr>
          <w:r>
            <w:rPr>
              <w:rStyle w:val="a3"/>
              <w:rFonts w:eastAsiaTheme="majorEastAsia" w:cstheme="majorBidi"/>
              <w:szCs w:val="20"/>
              <w:rtl/>
              <w:lang w:val="ar-SA"/>
            </w:rPr>
            <w:t>[اكتب اسمك]</w:t>
          </w:r>
        </w:p>
      </w:docPartBody>
    </w:docPart>
    <w:docPart>
      <w:docPartPr>
        <w:name w:val="222BE6C04FBE4624B84619DA8FC2094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F2430A3-D4D6-44D6-953A-E7CB2EE679ED}"/>
      </w:docPartPr>
      <w:docPartBody>
        <w:p w:rsidR="00962003" w:rsidRDefault="00E04CDD">
          <w:pPr>
            <w:pStyle w:val="222BE6C04FBE4624B84619DA8FC2094C"/>
          </w:pPr>
          <w:r>
            <w:rPr>
              <w:rStyle w:val="a3"/>
              <w:rFonts w:eastAsiaTheme="majorEastAsia" w:cstheme="majorBidi"/>
              <w:szCs w:val="20"/>
              <w:rtl/>
              <w:lang w:val="ar-SA"/>
            </w:rPr>
            <w:t>[اكتب اسمك]</w:t>
          </w:r>
        </w:p>
      </w:docPartBody>
    </w:docPart>
    <w:docPart>
      <w:docPartPr>
        <w:name w:val="22D10E9D790D4934A57C10C89535E38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6CA4103-017A-4CBA-B0F9-9F97EBF07D9F}"/>
      </w:docPartPr>
      <w:docPartBody>
        <w:p w:rsidR="00962003" w:rsidRDefault="00E04CDD" w:rsidP="00E04CDD">
          <w:pPr>
            <w:pStyle w:val="22D10E9D790D4934A57C10C89535E380"/>
          </w:pPr>
          <w:r>
            <w:rPr>
              <w:rtl/>
              <w:lang w:val="ar-SA"/>
            </w:rPr>
            <w:t>[اكتب اسمك]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04CDD"/>
    <w:rsid w:val="0014395A"/>
    <w:rsid w:val="00153553"/>
    <w:rsid w:val="0023415D"/>
    <w:rsid w:val="00294210"/>
    <w:rsid w:val="002D63E9"/>
    <w:rsid w:val="003973EE"/>
    <w:rsid w:val="004A0DB0"/>
    <w:rsid w:val="004C12FA"/>
    <w:rsid w:val="004F3AAF"/>
    <w:rsid w:val="005F5B5C"/>
    <w:rsid w:val="006663D3"/>
    <w:rsid w:val="00762155"/>
    <w:rsid w:val="007B38ED"/>
    <w:rsid w:val="007D136B"/>
    <w:rsid w:val="0081548B"/>
    <w:rsid w:val="00823AD8"/>
    <w:rsid w:val="00901835"/>
    <w:rsid w:val="009039ED"/>
    <w:rsid w:val="00962003"/>
    <w:rsid w:val="00A10607"/>
    <w:rsid w:val="00A42602"/>
    <w:rsid w:val="00C01CE5"/>
    <w:rsid w:val="00D70378"/>
    <w:rsid w:val="00E04CDD"/>
    <w:rsid w:val="00E81B24"/>
    <w:rsid w:val="00EA35A8"/>
    <w:rsid w:val="00EC1190"/>
    <w:rsid w:val="00F16147"/>
    <w:rsid w:val="00FB1E93"/>
    <w:rsid w:val="00FE6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00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962003"/>
    <w:rPr>
      <w:color w:val="808080"/>
    </w:rPr>
  </w:style>
  <w:style w:type="paragraph" w:customStyle="1" w:styleId="F0FA7AB8BC3345DAB08675322FD6CBA9">
    <w:name w:val="F0FA7AB8BC3345DAB08675322FD6CBA9"/>
    <w:rsid w:val="00962003"/>
    <w:pPr>
      <w:bidi/>
    </w:pPr>
  </w:style>
  <w:style w:type="paragraph" w:customStyle="1" w:styleId="7550A08A43CB428F94711C21F7620EDE">
    <w:name w:val="7550A08A43CB428F94711C21F7620EDE"/>
    <w:rsid w:val="00962003"/>
    <w:pPr>
      <w:bidi/>
    </w:pPr>
  </w:style>
  <w:style w:type="paragraph" w:customStyle="1" w:styleId="1E9BBA3556CE46929C5620BD888CA94C">
    <w:name w:val="1E9BBA3556CE46929C5620BD888CA94C"/>
    <w:rsid w:val="00962003"/>
    <w:pPr>
      <w:bidi/>
    </w:pPr>
  </w:style>
  <w:style w:type="paragraph" w:customStyle="1" w:styleId="50117BCF4760417F8E5D663CB8A280C8">
    <w:name w:val="50117BCF4760417F8E5D663CB8A280C8"/>
    <w:rsid w:val="00962003"/>
    <w:pPr>
      <w:bidi/>
    </w:pPr>
  </w:style>
  <w:style w:type="paragraph" w:customStyle="1" w:styleId="6985AD4DA667421AADDCA956B78A045C">
    <w:name w:val="6985AD4DA667421AADDCA956B78A045C"/>
    <w:rsid w:val="00962003"/>
    <w:pPr>
      <w:bidi/>
    </w:pPr>
  </w:style>
  <w:style w:type="paragraph" w:customStyle="1" w:styleId="112EC2B0D95642D69D181945C1434F5F">
    <w:name w:val="112EC2B0D95642D69D181945C1434F5F"/>
    <w:rsid w:val="00962003"/>
    <w:pPr>
      <w:bidi/>
    </w:pPr>
  </w:style>
  <w:style w:type="paragraph" w:customStyle="1" w:styleId="E8B3A7510E2C4B4DAC97812A3C7D5C05">
    <w:name w:val="E8B3A7510E2C4B4DAC97812A3C7D5C05"/>
    <w:rsid w:val="00962003"/>
    <w:pPr>
      <w:bidi/>
    </w:pPr>
  </w:style>
  <w:style w:type="character" w:customStyle="1" w:styleId="Char1">
    <w:name w:val="تاريخ مقطع فرعي من نوع Char1"/>
    <w:basedOn w:val="a0"/>
    <w:link w:val="a4"/>
    <w:rsid w:val="00962003"/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paragraph" w:customStyle="1" w:styleId="a4">
    <w:name w:val="تاريخ المقطع الفرعي"/>
    <w:basedOn w:val="a"/>
    <w:next w:val="a"/>
    <w:link w:val="Char1"/>
    <w:qFormat/>
    <w:rsid w:val="00962003"/>
    <w:pPr>
      <w:spacing w:after="0" w:line="240" w:lineRule="auto"/>
      <w:outlineLvl w:val="0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paragraph" w:customStyle="1" w:styleId="9B65C95C1DC94AF0B19A9A6792A4D5BE">
    <w:name w:val="9B65C95C1DC94AF0B19A9A6792A4D5BE"/>
    <w:rsid w:val="00962003"/>
    <w:pPr>
      <w:bidi/>
    </w:pPr>
  </w:style>
  <w:style w:type="paragraph" w:customStyle="1" w:styleId="10F48E12D5AB445B956C4AD4A7130E52">
    <w:name w:val="10F48E12D5AB445B956C4AD4A7130E52"/>
    <w:rsid w:val="00962003"/>
    <w:pPr>
      <w:bidi/>
    </w:pPr>
  </w:style>
  <w:style w:type="paragraph" w:customStyle="1" w:styleId="5864340E4DD44065AEFFF73DC22EB41E">
    <w:name w:val="5864340E4DD44065AEFFF73DC22EB41E"/>
    <w:rsid w:val="00962003"/>
    <w:pPr>
      <w:bidi/>
    </w:pPr>
  </w:style>
  <w:style w:type="paragraph" w:customStyle="1" w:styleId="982460ADAC3D4C99B99D0923DE7D6C38">
    <w:name w:val="982460ADAC3D4C99B99D0923DE7D6C38"/>
    <w:rsid w:val="00962003"/>
    <w:pPr>
      <w:bidi/>
    </w:pPr>
  </w:style>
  <w:style w:type="paragraph" w:customStyle="1" w:styleId="7B4C34DB39A7414E85119442328B79B8">
    <w:name w:val="7B4C34DB39A7414E85119442328B79B8"/>
    <w:rsid w:val="00962003"/>
    <w:pPr>
      <w:bidi/>
    </w:pPr>
  </w:style>
  <w:style w:type="paragraph" w:customStyle="1" w:styleId="FAB1AD5E80094A8895A283C8EA9C0D13">
    <w:name w:val="FAB1AD5E80094A8895A283C8EA9C0D13"/>
    <w:rsid w:val="00962003"/>
    <w:pPr>
      <w:bidi/>
    </w:pPr>
  </w:style>
  <w:style w:type="paragraph" w:customStyle="1" w:styleId="C1819EC3D3C24BB48496FF89B19C205C">
    <w:name w:val="C1819EC3D3C24BB48496FF89B19C205C"/>
    <w:rsid w:val="00962003"/>
    <w:pPr>
      <w:bidi/>
    </w:pPr>
  </w:style>
  <w:style w:type="paragraph" w:customStyle="1" w:styleId="140A61175FBF4DB1BA346C406C3A41EF">
    <w:name w:val="140A61175FBF4DB1BA346C406C3A41EF"/>
    <w:rsid w:val="00962003"/>
    <w:pPr>
      <w:bidi/>
    </w:pPr>
  </w:style>
  <w:style w:type="paragraph" w:customStyle="1" w:styleId="D812899904804CB6B81A36B329EFD49D">
    <w:name w:val="D812899904804CB6B81A36B329EFD49D"/>
    <w:rsid w:val="00962003"/>
    <w:pPr>
      <w:bidi/>
    </w:pPr>
  </w:style>
  <w:style w:type="paragraph" w:customStyle="1" w:styleId="7772F2084B634FAB9BBA49A53EB065D2">
    <w:name w:val="7772F2084B634FAB9BBA49A53EB065D2"/>
    <w:rsid w:val="00962003"/>
    <w:pPr>
      <w:bidi/>
    </w:pPr>
  </w:style>
  <w:style w:type="paragraph" w:customStyle="1" w:styleId="B96BE6572D3547F59CBF74C9F11F91DD">
    <w:name w:val="B96BE6572D3547F59CBF74C9F11F91DD"/>
    <w:rsid w:val="00962003"/>
    <w:pPr>
      <w:bidi/>
    </w:pPr>
  </w:style>
  <w:style w:type="paragraph" w:customStyle="1" w:styleId="222BE6C04FBE4624B84619DA8FC2094C">
    <w:name w:val="222BE6C04FBE4624B84619DA8FC2094C"/>
    <w:rsid w:val="00962003"/>
    <w:pPr>
      <w:bidi/>
    </w:pPr>
  </w:style>
  <w:style w:type="paragraph" w:customStyle="1" w:styleId="6ECC0BA5AE3046DC94CBEDB9434471FF">
    <w:name w:val="6ECC0BA5AE3046DC94CBEDB9434471FF"/>
    <w:rsid w:val="00E04CDD"/>
    <w:pPr>
      <w:bidi/>
    </w:pPr>
  </w:style>
  <w:style w:type="paragraph" w:customStyle="1" w:styleId="F5E4D2BC9AF540B08E806C8A34F75C2A">
    <w:name w:val="F5E4D2BC9AF540B08E806C8A34F75C2A"/>
    <w:rsid w:val="00E04CDD"/>
    <w:pPr>
      <w:bidi/>
    </w:pPr>
  </w:style>
  <w:style w:type="paragraph" w:customStyle="1" w:styleId="B4F2D6801B39421F9059D2A1C08C1F5C">
    <w:name w:val="B4F2D6801B39421F9059D2A1C08C1F5C"/>
    <w:rsid w:val="00E04CDD"/>
    <w:pPr>
      <w:bidi/>
    </w:pPr>
  </w:style>
  <w:style w:type="paragraph" w:customStyle="1" w:styleId="22D10E9D790D4934A57C10C89535E380">
    <w:name w:val="22D10E9D790D4934A57C10C89535E380"/>
    <w:rsid w:val="00E04CDD"/>
    <w:pPr>
      <w:bidi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/>
</file>

<file path=customXml/itemProps1.xml><?xml version="1.0" encoding="utf-8"?>
<ds:datastoreItem xmlns:ds="http://schemas.openxmlformats.org/officeDocument/2006/customXml" ds:itemID="{2B9038E0-F319-4113-A862-842917B88F06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C4B5B4-2071-4E44-B48F-B3CA57721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EquityResume</Template>
  <TotalTime>1236</TotalTime>
  <Pages>9</Pages>
  <Words>1511</Words>
  <Characters>8614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Abd El-Nasser A. Mohammad </dc:creator>
  <cp:lastModifiedBy>My Computer</cp:lastModifiedBy>
  <cp:revision>51</cp:revision>
  <cp:lastPrinted>2006-03-03T17:08:00Z</cp:lastPrinted>
  <dcterms:created xsi:type="dcterms:W3CDTF">2010-12-27T18:49:00Z</dcterms:created>
  <dcterms:modified xsi:type="dcterms:W3CDTF">2014-12-21T09:43:00Z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1025</vt:i4>
  </property>
  <property fmtid="{D5CDD505-2E9C-101B-9397-08002B2CF9AE}" pid="3" name="_Version">
    <vt:lpwstr>12.0.4518</vt:lpwstr>
  </property>
</Properties>
</file>